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F9" w:rsidRPr="00C35643" w:rsidRDefault="006F76F9" w:rsidP="00504ECC">
      <w:pPr>
        <w:pStyle w:val="a3"/>
        <w:spacing w:after="0"/>
        <w:ind w:left="-360" w:right="-225" w:firstLine="0"/>
        <w:jc w:val="center"/>
        <w:rPr>
          <w:b/>
          <w:sz w:val="32"/>
          <w:szCs w:val="32"/>
        </w:rPr>
      </w:pPr>
      <w:r w:rsidRPr="00C35643">
        <w:rPr>
          <w:b/>
          <w:sz w:val="32"/>
          <w:szCs w:val="32"/>
        </w:rPr>
        <w:t>Методические рекомендации</w:t>
      </w:r>
    </w:p>
    <w:p w:rsidR="006F76F9" w:rsidRPr="00C35643" w:rsidRDefault="006F76F9" w:rsidP="00504ECC">
      <w:pPr>
        <w:pStyle w:val="a3"/>
        <w:spacing w:after="0"/>
        <w:ind w:left="-360" w:right="-225" w:firstLine="0"/>
        <w:jc w:val="center"/>
        <w:rPr>
          <w:b/>
          <w:sz w:val="32"/>
          <w:szCs w:val="32"/>
        </w:rPr>
      </w:pPr>
      <w:r w:rsidRPr="00C35643">
        <w:rPr>
          <w:b/>
          <w:sz w:val="32"/>
          <w:szCs w:val="32"/>
        </w:rPr>
        <w:t>для общеобразовательных учреждений Краснодарского края</w:t>
      </w:r>
    </w:p>
    <w:p w:rsidR="006F76F9" w:rsidRPr="00C35643" w:rsidRDefault="006F76F9" w:rsidP="00504ECC">
      <w:pPr>
        <w:pStyle w:val="a3"/>
        <w:spacing w:after="0"/>
        <w:ind w:left="-360" w:right="-225" w:firstLine="0"/>
        <w:jc w:val="center"/>
        <w:rPr>
          <w:b/>
          <w:sz w:val="32"/>
          <w:szCs w:val="32"/>
        </w:rPr>
      </w:pPr>
      <w:r w:rsidRPr="00C35643">
        <w:rPr>
          <w:b/>
          <w:sz w:val="32"/>
          <w:szCs w:val="32"/>
        </w:rPr>
        <w:t xml:space="preserve">о преподавании </w:t>
      </w:r>
      <w:r w:rsidR="0020608D">
        <w:rPr>
          <w:b/>
          <w:sz w:val="32"/>
          <w:szCs w:val="32"/>
        </w:rPr>
        <w:t>информатики и ИКТ</w:t>
      </w:r>
      <w:r>
        <w:rPr>
          <w:b/>
          <w:sz w:val="32"/>
          <w:szCs w:val="32"/>
        </w:rPr>
        <w:t xml:space="preserve"> в 201</w:t>
      </w:r>
      <w:r w:rsidR="00B136E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– 201</w:t>
      </w:r>
      <w:r w:rsidR="00B136EF">
        <w:rPr>
          <w:b/>
          <w:sz w:val="32"/>
          <w:szCs w:val="32"/>
        </w:rPr>
        <w:t>4</w:t>
      </w:r>
      <w:r w:rsidRPr="00C35643">
        <w:rPr>
          <w:b/>
          <w:sz w:val="32"/>
          <w:szCs w:val="32"/>
        </w:rPr>
        <w:t xml:space="preserve"> учебном году</w:t>
      </w:r>
    </w:p>
    <w:p w:rsidR="00853DBE" w:rsidRDefault="00853DBE" w:rsidP="00504ECC">
      <w:pPr>
        <w:pStyle w:val="a3"/>
        <w:spacing w:after="0"/>
        <w:ind w:right="-225" w:firstLine="0"/>
        <w:jc w:val="left"/>
        <w:rPr>
          <w:sz w:val="18"/>
          <w:szCs w:val="18"/>
        </w:rPr>
      </w:pPr>
    </w:p>
    <w:p w:rsidR="00CD5AA5" w:rsidRPr="00853DBE" w:rsidRDefault="00CD5AA5" w:rsidP="00504ECC">
      <w:pPr>
        <w:pStyle w:val="a3"/>
        <w:spacing w:after="0"/>
        <w:ind w:right="-225" w:firstLine="0"/>
        <w:jc w:val="left"/>
        <w:rPr>
          <w:sz w:val="18"/>
          <w:szCs w:val="18"/>
        </w:rPr>
      </w:pPr>
    </w:p>
    <w:p w:rsidR="00CC6D88" w:rsidRPr="00A37AD5" w:rsidRDefault="00EE75F6" w:rsidP="00504ECC">
      <w:pPr>
        <w:ind w:firstLine="0"/>
        <w:jc w:val="center"/>
        <w:rPr>
          <w:b/>
          <w:sz w:val="28"/>
          <w:szCs w:val="28"/>
        </w:rPr>
      </w:pPr>
      <w:r w:rsidRPr="00A37AD5">
        <w:rPr>
          <w:b/>
          <w:sz w:val="28"/>
          <w:szCs w:val="28"/>
        </w:rPr>
        <w:t xml:space="preserve">1. </w:t>
      </w:r>
      <w:r w:rsidR="00BB168D">
        <w:rPr>
          <w:b/>
          <w:sz w:val="28"/>
          <w:szCs w:val="28"/>
        </w:rPr>
        <w:t>Нормативно-правовые документы</w:t>
      </w:r>
    </w:p>
    <w:p w:rsidR="0015372F" w:rsidRPr="00BB168D" w:rsidRDefault="0015372F" w:rsidP="00504ECC">
      <w:pPr>
        <w:ind w:firstLine="720"/>
        <w:jc w:val="center"/>
        <w:rPr>
          <w:sz w:val="16"/>
          <w:szCs w:val="16"/>
        </w:rPr>
      </w:pPr>
    </w:p>
    <w:p w:rsidR="0017022E" w:rsidRPr="00F125C2" w:rsidRDefault="0017022E" w:rsidP="0017022E">
      <w:pPr>
        <w:ind w:firstLine="720"/>
        <w:rPr>
          <w:sz w:val="28"/>
          <w:szCs w:val="28"/>
        </w:rPr>
      </w:pPr>
      <w:r w:rsidRPr="00F125C2">
        <w:rPr>
          <w:sz w:val="28"/>
          <w:szCs w:val="28"/>
        </w:rPr>
        <w:t>Преподавание предмета в 2013 – 2014 учебном году ведётся в соответствии со следующими нормативными и распорядительными документами:</w:t>
      </w:r>
    </w:p>
    <w:p w:rsidR="0017022E" w:rsidRPr="00F125C2" w:rsidRDefault="00070ABF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hyperlink r:id="rId8" w:history="1">
        <w:r w:rsidR="0017022E" w:rsidRPr="00F125C2">
          <w:rPr>
            <w:b w:val="0"/>
            <w:sz w:val="28"/>
            <w:szCs w:val="28"/>
          </w:rPr>
          <w:t xml:space="preserve">Закон «Об образовании в Российской Федерации» от 29.12.2012 года </w:t>
        </w:r>
        <w:r w:rsidR="0017022E">
          <w:rPr>
            <w:b w:val="0"/>
            <w:sz w:val="28"/>
            <w:szCs w:val="28"/>
          </w:rPr>
          <w:t>№</w:t>
        </w:r>
        <w:r w:rsidR="0017022E" w:rsidRPr="00F125C2">
          <w:rPr>
            <w:b w:val="0"/>
            <w:sz w:val="28"/>
            <w:szCs w:val="28"/>
          </w:rPr>
          <w:t xml:space="preserve"> 273-ФЗ</w:t>
        </w:r>
      </w:hyperlink>
      <w:r w:rsidR="00684EB0">
        <w:rPr>
          <w:b w:val="0"/>
          <w:sz w:val="28"/>
          <w:szCs w:val="28"/>
        </w:rPr>
        <w:t xml:space="preserve"> (с изменениями</w:t>
      </w:r>
      <w:r w:rsidR="00684EB0" w:rsidRPr="00684EB0">
        <w:rPr>
          <w:b w:val="0"/>
          <w:sz w:val="28"/>
          <w:szCs w:val="28"/>
        </w:rPr>
        <w:t xml:space="preserve"> </w:t>
      </w:r>
      <w:r w:rsidR="00684EB0">
        <w:rPr>
          <w:b w:val="0"/>
          <w:sz w:val="28"/>
          <w:szCs w:val="28"/>
        </w:rPr>
        <w:t>и</w:t>
      </w:r>
      <w:r w:rsidR="00684EB0">
        <w:rPr>
          <w:b w:val="0"/>
          <w:sz w:val="28"/>
          <w:szCs w:val="28"/>
        </w:rPr>
        <w:t xml:space="preserve"> </w:t>
      </w:r>
      <w:r w:rsidR="00684EB0">
        <w:rPr>
          <w:b w:val="0"/>
          <w:sz w:val="28"/>
          <w:szCs w:val="28"/>
        </w:rPr>
        <w:t>дополнениями</w:t>
      </w:r>
      <w:r w:rsidR="00684EB0">
        <w:rPr>
          <w:b w:val="0"/>
          <w:sz w:val="28"/>
          <w:szCs w:val="28"/>
        </w:rPr>
        <w:t>)</w:t>
      </w:r>
      <w:r w:rsidR="0017022E" w:rsidRPr="00F125C2">
        <w:rPr>
          <w:b w:val="0"/>
          <w:sz w:val="28"/>
          <w:szCs w:val="28"/>
        </w:rPr>
        <w:t>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Приказ Министерства образования РФ от 05.03.</w:t>
      </w:r>
      <w:smartTag w:uri="urn:schemas-microsoft-com:office:smarttags" w:element="metricconverter">
        <w:smartTagPr>
          <w:attr w:name="ProductID" w:val="2004 г"/>
        </w:smartTagPr>
        <w:r w:rsidRPr="00F125C2">
          <w:rPr>
            <w:b w:val="0"/>
            <w:sz w:val="28"/>
            <w:szCs w:val="28"/>
          </w:rPr>
          <w:t>2004 г</w:t>
        </w:r>
      </w:smartTag>
      <w:r w:rsidRPr="00F125C2">
        <w:rPr>
          <w:b w:val="0"/>
          <w:sz w:val="28"/>
          <w:szCs w:val="28"/>
        </w:rPr>
        <w:t xml:space="preserve">. N 1089 «Об </w:t>
      </w:r>
      <w:bookmarkStart w:id="0" w:name="_GoBack"/>
      <w:bookmarkEnd w:id="0"/>
      <w:r w:rsidRPr="00F125C2">
        <w:rPr>
          <w:b w:val="0"/>
          <w:sz w:val="28"/>
          <w:szCs w:val="28"/>
        </w:rPr>
        <w:t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Приказ Министерства образования и науки РФ от 06.10.2009 г. N 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Приказ Министерства образования и науки РФ от 17.12.2010 г. N 1897 «Об утверждении федерального государственного образовательного стандарта основного общего образования».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Письмо Департамента государственной политики в образовании Министерства образования и науки РФ от 07.07.</w:t>
      </w:r>
      <w:smartTag w:uri="urn:schemas-microsoft-com:office:smarttags" w:element="metricconverter">
        <w:smartTagPr>
          <w:attr w:name="ProductID" w:val="2005 г"/>
        </w:smartTagPr>
        <w:r w:rsidRPr="00F125C2">
          <w:rPr>
            <w:b w:val="0"/>
            <w:sz w:val="28"/>
            <w:szCs w:val="28"/>
          </w:rPr>
          <w:t>2005 г</w:t>
        </w:r>
      </w:smartTag>
      <w:r w:rsidRPr="00F125C2">
        <w:rPr>
          <w:b w:val="0"/>
          <w:sz w:val="28"/>
          <w:szCs w:val="28"/>
        </w:rPr>
        <w:t>. N 03-1263 «О примерных программах по учебным предметам федерального базисного учебного плана»</w:t>
      </w:r>
      <w:r>
        <w:rPr>
          <w:b w:val="0"/>
          <w:sz w:val="28"/>
          <w:szCs w:val="28"/>
        </w:rPr>
        <w:t>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F125C2">
        <w:rPr>
          <w:b w:val="0"/>
          <w:sz w:val="28"/>
          <w:szCs w:val="28"/>
        </w:rPr>
        <w:t>Минобрнауки</w:t>
      </w:r>
      <w:proofErr w:type="spellEnd"/>
      <w:r w:rsidRPr="00F125C2">
        <w:rPr>
          <w:b w:val="0"/>
          <w:sz w:val="28"/>
          <w:szCs w:val="28"/>
        </w:rPr>
        <w:t xml:space="preserve"> России) от 19.12.2012 г. N 1067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 г"/>
        </w:smartTagPr>
        <w:r w:rsidRPr="00F125C2">
          <w:rPr>
            <w:b w:val="0"/>
            <w:sz w:val="28"/>
            <w:szCs w:val="28"/>
          </w:rPr>
          <w:t>2010 г</w:t>
        </w:r>
      </w:smartTag>
      <w:r w:rsidRPr="00F125C2">
        <w:rPr>
          <w:b w:val="0"/>
          <w:sz w:val="28"/>
          <w:szCs w:val="28"/>
        </w:rPr>
        <w:t>. N 189 «Об утверждении СанПиН 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Письмо Министерства образования и науки РФ от 01.04.2005г. № 03-417 «О перечне учебного и компьютерного оборудования для оснащения общеобразовательных учреждений».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Приказ Министерства образования и науки РФ от 04.10.</w:t>
      </w:r>
      <w:smartTag w:uri="urn:schemas-microsoft-com:office:smarttags" w:element="metricconverter">
        <w:smartTagPr>
          <w:attr w:name="ProductID" w:val="2010 г"/>
        </w:smartTagPr>
        <w:r w:rsidRPr="00F125C2">
          <w:rPr>
            <w:b w:val="0"/>
            <w:sz w:val="28"/>
            <w:szCs w:val="28"/>
          </w:rPr>
          <w:t>2010 г</w:t>
        </w:r>
      </w:smartTag>
      <w:r w:rsidRPr="00F125C2">
        <w:rPr>
          <w:b w:val="0"/>
          <w:sz w:val="28"/>
          <w:szCs w:val="28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Рекомендации Министерства образования и науки РФ от 24.11.</w:t>
      </w:r>
      <w:smartTag w:uri="urn:schemas-microsoft-com:office:smarttags" w:element="metricconverter">
        <w:smartTagPr>
          <w:attr w:name="ProductID" w:val="2011 г"/>
        </w:smartTagPr>
        <w:r w:rsidRPr="00F125C2">
          <w:rPr>
            <w:b w:val="0"/>
            <w:sz w:val="28"/>
            <w:szCs w:val="28"/>
          </w:rPr>
          <w:t>2011 г</w:t>
        </w:r>
      </w:smartTag>
      <w:r w:rsidRPr="00F125C2">
        <w:rPr>
          <w:b w:val="0"/>
          <w:sz w:val="28"/>
          <w:szCs w:val="28"/>
        </w:rPr>
        <w:t>. № МД-1552/03 «Об оснащении общеобразовательных учреждений учебным и учебно-лабораторным оборудованием».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lastRenderedPageBreak/>
        <w:t>Письмо департамента образования и науки Краснодарского края от 06.04.2010 года № 47-3315/10-14 «О рекомендациях по формированию образовательной программы общеобразовательного учреждения»</w:t>
      </w:r>
      <w:r>
        <w:rPr>
          <w:b w:val="0"/>
          <w:sz w:val="28"/>
          <w:szCs w:val="28"/>
        </w:rPr>
        <w:t>.</w:t>
      </w:r>
    </w:p>
    <w:p w:rsidR="0017022E" w:rsidRDefault="0017022E" w:rsidP="0017022E">
      <w:pPr>
        <w:pStyle w:val="ConsPlusTitle"/>
        <w:numPr>
          <w:ilvl w:val="0"/>
          <w:numId w:val="48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</w:t>
      </w:r>
      <w:r w:rsidR="003B3BEA">
        <w:rPr>
          <w:b w:val="0"/>
          <w:sz w:val="28"/>
          <w:szCs w:val="28"/>
        </w:rPr>
        <w:t>министерства</w:t>
      </w:r>
      <w:r>
        <w:rPr>
          <w:b w:val="0"/>
          <w:sz w:val="28"/>
          <w:szCs w:val="28"/>
        </w:rPr>
        <w:t xml:space="preserve"> образования и науки Краснодарского края от 17.07.2013 № 3793 «О примерных учебных планах для общеобразовательных  учреждений Краснодарского края». </w:t>
      </w:r>
    </w:p>
    <w:p w:rsidR="0017022E" w:rsidRPr="00F125C2" w:rsidRDefault="00070ABF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hyperlink r:id="rId9" w:history="1">
        <w:r w:rsidR="0017022E" w:rsidRPr="00F125C2">
          <w:rPr>
            <w:b w:val="0"/>
            <w:sz w:val="28"/>
            <w:szCs w:val="28"/>
          </w:rPr>
          <w:t>Приказ министерства образования и науки Краснодарского края от 31.10.2012 № 8233 «Об определении перечня профилей, открываемых в общеобразовательных учреждениях Краснодарского края в 2013 - 2014 учебном году, и предметах по выбору для сдачи экзаменов в ходе государственной (итоговой) аттестации выпускников IX классов, проводимой территориальными экзаменационными комиссиями»</w:t>
        </w:r>
      </w:hyperlink>
      <w:r w:rsidR="0017022E" w:rsidRPr="00F125C2">
        <w:rPr>
          <w:b w:val="0"/>
          <w:sz w:val="28"/>
          <w:szCs w:val="28"/>
        </w:rPr>
        <w:t>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 xml:space="preserve">Приказ департамента образования и науки Краснодарского края от </w:t>
      </w:r>
      <w:smartTag w:uri="urn:schemas-microsoft-com:office:smarttags" w:element="date">
        <w:smartTagPr>
          <w:attr w:name="Year" w:val="2010"/>
          <w:attr w:name="Day" w:val="09"/>
          <w:attr w:name="Month" w:val="04"/>
          <w:attr w:name="ls" w:val="trans"/>
        </w:smartTagPr>
        <w:r w:rsidRPr="00F125C2">
          <w:rPr>
            <w:b w:val="0"/>
            <w:sz w:val="28"/>
            <w:szCs w:val="28"/>
          </w:rPr>
          <w:t>09.04.2010</w:t>
        </w:r>
      </w:smartTag>
      <w:r w:rsidRPr="00F125C2">
        <w:rPr>
          <w:b w:val="0"/>
          <w:sz w:val="28"/>
          <w:szCs w:val="28"/>
        </w:rPr>
        <w:t xml:space="preserve"> № 1063 «Об утверждении перечня образовательных учреждений края, являющихся пилотными (</w:t>
      </w:r>
      <w:proofErr w:type="spellStart"/>
      <w:r w:rsidRPr="00F125C2">
        <w:rPr>
          <w:b w:val="0"/>
          <w:sz w:val="28"/>
          <w:szCs w:val="28"/>
        </w:rPr>
        <w:t>апробационными</w:t>
      </w:r>
      <w:proofErr w:type="spellEnd"/>
      <w:r w:rsidRPr="00F125C2">
        <w:rPr>
          <w:b w:val="0"/>
          <w:sz w:val="28"/>
          <w:szCs w:val="28"/>
        </w:rPr>
        <w:t>) площадками по введению федерального государственного образовательного стандарта начального общего образования» с изменениями.</w:t>
      </w:r>
    </w:p>
    <w:p w:rsidR="0017022E" w:rsidRPr="00F125C2" w:rsidRDefault="0017022E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F125C2">
        <w:rPr>
          <w:b w:val="0"/>
          <w:sz w:val="28"/>
          <w:szCs w:val="28"/>
        </w:rPr>
        <w:t>Приказ департамента образования и науки Краснодарского края от 27.02.2012 № 802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образования».</w:t>
      </w:r>
    </w:p>
    <w:p w:rsidR="0017022E" w:rsidRDefault="0017022E" w:rsidP="0017022E">
      <w:pPr>
        <w:pStyle w:val="ConsPlusTitle"/>
        <w:numPr>
          <w:ilvl w:val="0"/>
          <w:numId w:val="48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Письмо министерства образования и науки Краснодарского края от 22.07.2013 № 47-10635/13-14 «Об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году».</w:t>
      </w:r>
    </w:p>
    <w:p w:rsidR="0017022E" w:rsidRPr="00290143" w:rsidRDefault="00070ABF" w:rsidP="0017022E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0" w:firstLine="709"/>
        <w:rPr>
          <w:sz w:val="28"/>
          <w:szCs w:val="28"/>
        </w:rPr>
      </w:pPr>
      <w:hyperlink r:id="rId10" w:history="1">
        <w:r w:rsidR="0017022E" w:rsidRPr="00290143">
          <w:rPr>
            <w:sz w:val="28"/>
            <w:szCs w:val="28"/>
          </w:rPr>
          <w:t xml:space="preserve">Письмо министерства образования и науки </w:t>
        </w:r>
        <w:r w:rsidR="0017022E">
          <w:rPr>
            <w:sz w:val="28"/>
            <w:szCs w:val="28"/>
          </w:rPr>
          <w:t xml:space="preserve">Краснодарского края </w:t>
        </w:r>
        <w:r w:rsidR="0017022E" w:rsidRPr="00290143">
          <w:rPr>
            <w:sz w:val="28"/>
            <w:szCs w:val="28"/>
          </w:rPr>
          <w:t>от 26.07.2013 № 47-10886/13-14 «О рекомендациях по составлению рабочих программ учебных предметов, курсов и календарно-тематического планирования»</w:t>
        </w:r>
      </w:hyperlink>
      <w:r w:rsidR="0017022E">
        <w:rPr>
          <w:sz w:val="28"/>
          <w:szCs w:val="28"/>
        </w:rPr>
        <w:t>.</w:t>
      </w:r>
    </w:p>
    <w:p w:rsidR="0017022E" w:rsidRDefault="00070ABF" w:rsidP="0017022E">
      <w:pPr>
        <w:pStyle w:val="ConsPlusTitle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hyperlink r:id="rId11" w:history="1">
        <w:r w:rsidR="0017022E" w:rsidRPr="00F125C2">
          <w:rPr>
            <w:b w:val="0"/>
            <w:sz w:val="28"/>
            <w:szCs w:val="28"/>
          </w:rPr>
          <w:t xml:space="preserve">Приказ министерства образования и науки </w:t>
        </w:r>
        <w:r w:rsidR="0017022E">
          <w:rPr>
            <w:b w:val="0"/>
            <w:sz w:val="28"/>
            <w:szCs w:val="28"/>
          </w:rPr>
          <w:t xml:space="preserve">Краснодарского края </w:t>
        </w:r>
        <w:r w:rsidR="0017022E" w:rsidRPr="00F125C2">
          <w:rPr>
            <w:b w:val="0"/>
            <w:sz w:val="28"/>
            <w:szCs w:val="28"/>
          </w:rPr>
          <w:t>от 11.02.2013г. № 714 «Об утверждении перечня общеобразовательных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 с 01.09.2013 года»</w:t>
        </w:r>
      </w:hyperlink>
      <w:r w:rsidR="0017022E">
        <w:rPr>
          <w:b w:val="0"/>
          <w:sz w:val="28"/>
          <w:szCs w:val="28"/>
        </w:rPr>
        <w:t>.</w:t>
      </w:r>
    </w:p>
    <w:p w:rsidR="00AE7BCF" w:rsidRDefault="00AE7BCF" w:rsidP="00504ECC">
      <w:pPr>
        <w:pStyle w:val="ConsPlusTitle"/>
        <w:ind w:firstLine="720"/>
        <w:rPr>
          <w:b w:val="0"/>
          <w:sz w:val="28"/>
          <w:szCs w:val="28"/>
        </w:rPr>
      </w:pPr>
    </w:p>
    <w:p w:rsidR="0015372F" w:rsidRDefault="0015372F" w:rsidP="00504EC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A37AD5">
        <w:rPr>
          <w:rFonts w:ascii="Times New Roman" w:hAnsi="Times New Roman"/>
          <w:b/>
          <w:sz w:val="28"/>
          <w:szCs w:val="28"/>
        </w:rPr>
        <w:t>2. Учебно-методическое обеспечение</w:t>
      </w:r>
    </w:p>
    <w:p w:rsidR="000F2583" w:rsidRDefault="000F2583" w:rsidP="00504EC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15372F" w:rsidRDefault="00F9247A" w:rsidP="00504ECC">
      <w:pPr>
        <w:pStyle w:val="af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6F3509">
        <w:rPr>
          <w:rFonts w:ascii="Times New Roman" w:hAnsi="Times New Roman"/>
          <w:b/>
          <w:i/>
          <w:sz w:val="28"/>
          <w:szCs w:val="28"/>
        </w:rPr>
        <w:t>1</w:t>
      </w:r>
      <w:r w:rsidR="0015372F" w:rsidRPr="00A37AD5">
        <w:rPr>
          <w:rFonts w:ascii="Times New Roman" w:hAnsi="Times New Roman"/>
          <w:b/>
          <w:i/>
          <w:sz w:val="28"/>
          <w:szCs w:val="28"/>
        </w:rPr>
        <w:t>. Основн</w:t>
      </w:r>
      <w:r w:rsidR="004D600E">
        <w:rPr>
          <w:rFonts w:ascii="Times New Roman" w:hAnsi="Times New Roman"/>
          <w:b/>
          <w:i/>
          <w:sz w:val="28"/>
          <w:szCs w:val="28"/>
        </w:rPr>
        <w:t xml:space="preserve">ое </w:t>
      </w:r>
      <w:r w:rsidR="00A54791">
        <w:rPr>
          <w:rFonts w:ascii="Times New Roman" w:hAnsi="Times New Roman"/>
          <w:b/>
          <w:i/>
          <w:sz w:val="28"/>
          <w:szCs w:val="28"/>
        </w:rPr>
        <w:t xml:space="preserve">общее </w:t>
      </w:r>
      <w:r w:rsidR="004D600E">
        <w:rPr>
          <w:rFonts w:ascii="Times New Roman" w:hAnsi="Times New Roman"/>
          <w:b/>
          <w:i/>
          <w:sz w:val="28"/>
          <w:szCs w:val="28"/>
        </w:rPr>
        <w:t>образование</w:t>
      </w:r>
    </w:p>
    <w:p w:rsidR="00687B37" w:rsidRPr="00687B37" w:rsidRDefault="00687B37" w:rsidP="00687B37">
      <w:pPr>
        <w:pStyle w:val="af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2.1.1. Реализация федерального компонента государственного образовательного стандарта основного общего образования(ФК ГОС ООО)</w:t>
      </w:r>
    </w:p>
    <w:p w:rsidR="006F3509" w:rsidRPr="006F3509" w:rsidRDefault="00684EB0" w:rsidP="00504ECC">
      <w:pPr>
        <w:pStyle w:val="a3"/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ст. 28  Федерального Закона «Об образовании в Российской</w:t>
      </w:r>
      <w:r>
        <w:rPr>
          <w:sz w:val="28"/>
          <w:szCs w:val="28"/>
        </w:rPr>
        <w:t xml:space="preserve"> Федерации» от  29.12.2012  г. </w:t>
      </w:r>
      <w:r>
        <w:rPr>
          <w:sz w:val="28"/>
          <w:szCs w:val="28"/>
        </w:rPr>
        <w:t>№ 273 – ФЗ  (с изменениями и дополнениями)</w:t>
      </w:r>
      <w:r w:rsidR="00ED1A64" w:rsidRPr="001D4FF1">
        <w:rPr>
          <w:sz w:val="28"/>
          <w:szCs w:val="28"/>
        </w:rPr>
        <w:t xml:space="preserve"> </w:t>
      </w:r>
      <w:r w:rsidR="006F3509" w:rsidRPr="006F3509">
        <w:rPr>
          <w:sz w:val="28"/>
          <w:szCs w:val="28"/>
        </w:rPr>
        <w:t xml:space="preserve">к компетенции образовательного учреждения относится определение списка учебников в соответствии с утвержденными федеральными перечнями учебников, </w:t>
      </w:r>
      <w:r w:rsidR="006F3509" w:rsidRPr="006F3509">
        <w:rPr>
          <w:sz w:val="28"/>
          <w:szCs w:val="28"/>
        </w:rPr>
        <w:lastRenderedPageBreak/>
        <w:t xml:space="preserve">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</w:t>
      </w:r>
      <w:r w:rsidR="006F3509">
        <w:rPr>
          <w:sz w:val="28"/>
          <w:szCs w:val="28"/>
        </w:rPr>
        <w:t xml:space="preserve">основного </w:t>
      </w:r>
      <w:r w:rsidR="006F3509" w:rsidRPr="006F3509">
        <w:rPr>
          <w:sz w:val="28"/>
          <w:szCs w:val="28"/>
        </w:rPr>
        <w:t>общего образования образовательных учреждениях, а также учебных пособий, допущенных</w:t>
      </w:r>
      <w:proofErr w:type="gramEnd"/>
      <w:r w:rsidR="006F3509" w:rsidRPr="006F3509">
        <w:rPr>
          <w:sz w:val="28"/>
          <w:szCs w:val="28"/>
        </w:rPr>
        <w:t xml:space="preserve"> к использова</w:t>
      </w:r>
      <w:r w:rsidR="00662CED">
        <w:rPr>
          <w:sz w:val="28"/>
          <w:szCs w:val="28"/>
        </w:rPr>
        <w:t>нию в образовательном процессе.</w:t>
      </w:r>
    </w:p>
    <w:p w:rsidR="007B0F84" w:rsidRDefault="00033BD1" w:rsidP="00504ECC">
      <w:pPr>
        <w:pStyle w:val="a3"/>
        <w:spacing w:after="0"/>
        <w:ind w:firstLine="708"/>
        <w:rPr>
          <w:sz w:val="28"/>
          <w:szCs w:val="28"/>
        </w:rPr>
      </w:pPr>
      <w:r w:rsidRPr="00A37AD5">
        <w:rPr>
          <w:sz w:val="28"/>
          <w:szCs w:val="28"/>
        </w:rPr>
        <w:t xml:space="preserve">Подробная информация о современных УМК </w:t>
      </w:r>
      <w:r w:rsidR="00480CE0">
        <w:rPr>
          <w:sz w:val="28"/>
          <w:szCs w:val="28"/>
        </w:rPr>
        <w:t xml:space="preserve">по </w:t>
      </w:r>
      <w:r w:rsidR="00B67C3B">
        <w:rPr>
          <w:sz w:val="28"/>
          <w:szCs w:val="28"/>
        </w:rPr>
        <w:t>информатике и ИКТ</w:t>
      </w:r>
      <w:r w:rsidR="00923D5F">
        <w:rPr>
          <w:sz w:val="28"/>
          <w:szCs w:val="28"/>
        </w:rPr>
        <w:t xml:space="preserve"> </w:t>
      </w:r>
      <w:r w:rsidRPr="00A37AD5">
        <w:rPr>
          <w:sz w:val="28"/>
          <w:szCs w:val="28"/>
        </w:rPr>
        <w:t xml:space="preserve">(с аннотациями и справочным материалом) </w:t>
      </w:r>
      <w:r w:rsidR="007471C1">
        <w:rPr>
          <w:sz w:val="28"/>
          <w:szCs w:val="28"/>
        </w:rPr>
        <w:t>представлена на</w:t>
      </w:r>
      <w:r w:rsidRPr="00A37AD5">
        <w:rPr>
          <w:sz w:val="28"/>
          <w:szCs w:val="28"/>
        </w:rPr>
        <w:t xml:space="preserve"> сайт</w:t>
      </w:r>
      <w:r w:rsidR="007B0F84">
        <w:rPr>
          <w:sz w:val="28"/>
          <w:szCs w:val="28"/>
        </w:rPr>
        <w:t>ах:</w:t>
      </w:r>
    </w:p>
    <w:p w:rsidR="00B67C3B" w:rsidRPr="00B67C3B" w:rsidRDefault="00B67C3B" w:rsidP="00504ECC">
      <w:pPr>
        <w:pStyle w:val="a3"/>
        <w:numPr>
          <w:ilvl w:val="0"/>
          <w:numId w:val="34"/>
        </w:numPr>
        <w:spacing w:after="0"/>
        <w:rPr>
          <w:sz w:val="28"/>
          <w:szCs w:val="28"/>
        </w:rPr>
      </w:pPr>
      <w:r w:rsidRPr="00B67C3B">
        <w:rPr>
          <w:sz w:val="28"/>
          <w:szCs w:val="28"/>
        </w:rPr>
        <w:t>www.lbz.ru,</w:t>
      </w:r>
    </w:p>
    <w:p w:rsidR="00B67C3B" w:rsidRDefault="002A7035" w:rsidP="00504ECC">
      <w:pPr>
        <w:pStyle w:val="a3"/>
        <w:numPr>
          <w:ilvl w:val="0"/>
          <w:numId w:val="34"/>
        </w:numPr>
        <w:spacing w:after="0"/>
        <w:rPr>
          <w:sz w:val="28"/>
          <w:szCs w:val="28"/>
        </w:rPr>
      </w:pPr>
      <w:r w:rsidRPr="00687B37">
        <w:rPr>
          <w:sz w:val="28"/>
          <w:szCs w:val="28"/>
        </w:rPr>
        <w:t>www.prosv.ru</w:t>
      </w:r>
      <w:r w:rsidR="00B67C3B" w:rsidRPr="00B67C3B">
        <w:rPr>
          <w:sz w:val="28"/>
          <w:szCs w:val="28"/>
        </w:rPr>
        <w:t>,</w:t>
      </w:r>
    </w:p>
    <w:p w:rsidR="002A7035" w:rsidRPr="00B67C3B" w:rsidRDefault="002A7035" w:rsidP="00504ECC">
      <w:pPr>
        <w:pStyle w:val="a3"/>
        <w:numPr>
          <w:ilvl w:val="0"/>
          <w:numId w:val="34"/>
        </w:numPr>
        <w:spacing w:after="0"/>
        <w:rPr>
          <w:sz w:val="28"/>
          <w:szCs w:val="28"/>
        </w:rPr>
      </w:pPr>
      <w:r w:rsidRPr="002A7035">
        <w:rPr>
          <w:sz w:val="28"/>
          <w:szCs w:val="28"/>
        </w:rPr>
        <w:t>www.piter-press.ru</w:t>
      </w:r>
      <w:r>
        <w:rPr>
          <w:sz w:val="28"/>
          <w:szCs w:val="28"/>
        </w:rPr>
        <w:t>,</w:t>
      </w:r>
    </w:p>
    <w:p w:rsidR="002C1B20" w:rsidRDefault="00B67C3B" w:rsidP="00504ECC">
      <w:pPr>
        <w:pStyle w:val="a3"/>
        <w:numPr>
          <w:ilvl w:val="0"/>
          <w:numId w:val="34"/>
        </w:numPr>
        <w:spacing w:after="0"/>
        <w:rPr>
          <w:sz w:val="28"/>
          <w:szCs w:val="28"/>
        </w:rPr>
      </w:pPr>
      <w:r w:rsidRPr="00B67C3B">
        <w:rPr>
          <w:sz w:val="28"/>
          <w:szCs w:val="28"/>
        </w:rPr>
        <w:t>www.drofa.ru</w:t>
      </w:r>
      <w:r>
        <w:rPr>
          <w:sz w:val="28"/>
          <w:szCs w:val="28"/>
        </w:rPr>
        <w:t>.</w:t>
      </w:r>
    </w:p>
    <w:p w:rsidR="00ED3103" w:rsidRPr="00A37AD5" w:rsidRDefault="00ED3103" w:rsidP="00504ECC">
      <w:pPr>
        <w:pStyle w:val="a3"/>
        <w:spacing w:after="0"/>
        <w:rPr>
          <w:sz w:val="28"/>
          <w:szCs w:val="28"/>
        </w:rPr>
      </w:pPr>
      <w:r w:rsidRPr="00066178">
        <w:rPr>
          <w:sz w:val="28"/>
          <w:szCs w:val="28"/>
        </w:rPr>
        <w:t xml:space="preserve">В соответствии с федеральным БУП и </w:t>
      </w:r>
      <w:r w:rsidR="00981442">
        <w:rPr>
          <w:sz w:val="28"/>
          <w:szCs w:val="28"/>
        </w:rPr>
        <w:t xml:space="preserve">приказом </w:t>
      </w:r>
      <w:r w:rsidR="00981442" w:rsidRPr="00981442">
        <w:rPr>
          <w:sz w:val="28"/>
          <w:szCs w:val="28"/>
        </w:rPr>
        <w:t xml:space="preserve">министерства образования и науки </w:t>
      </w:r>
      <w:r w:rsidR="0017022E">
        <w:rPr>
          <w:sz w:val="28"/>
          <w:szCs w:val="28"/>
        </w:rPr>
        <w:t xml:space="preserve">Краснодарского края </w:t>
      </w:r>
      <w:r w:rsidR="00981442" w:rsidRPr="00981442">
        <w:rPr>
          <w:sz w:val="28"/>
          <w:szCs w:val="28"/>
        </w:rPr>
        <w:t>от 17.07.2013 № 3793 «О примерных учебных планах для общеобразовательных учреждений Краснодарского края»</w:t>
      </w:r>
      <w:r w:rsidRPr="00066178">
        <w:rPr>
          <w:sz w:val="28"/>
          <w:szCs w:val="28"/>
        </w:rPr>
        <w:t xml:space="preserve"> колич</w:t>
      </w:r>
      <w:r>
        <w:rPr>
          <w:sz w:val="28"/>
          <w:szCs w:val="28"/>
        </w:rPr>
        <w:t xml:space="preserve">ество часов, предусмотренное для изучения </w:t>
      </w:r>
      <w:r w:rsidR="00981442">
        <w:rPr>
          <w:sz w:val="28"/>
          <w:szCs w:val="28"/>
        </w:rPr>
        <w:t>информатики и ИКТ</w:t>
      </w:r>
      <w:r>
        <w:rPr>
          <w:sz w:val="28"/>
          <w:szCs w:val="28"/>
        </w:rPr>
        <w:t xml:space="preserve">  в 5 – 9 классах,</w:t>
      </w:r>
      <w:r w:rsidRPr="00A37AD5">
        <w:rPr>
          <w:sz w:val="28"/>
          <w:szCs w:val="28"/>
        </w:rPr>
        <w:t xml:space="preserve"> следующее:</w:t>
      </w:r>
    </w:p>
    <w:p w:rsidR="00033BD1" w:rsidRPr="00A37AD5" w:rsidRDefault="00033BD1" w:rsidP="00504ECC">
      <w:pPr>
        <w:pStyle w:val="a3"/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1276"/>
        <w:gridCol w:w="1276"/>
        <w:gridCol w:w="1099"/>
      </w:tblGrid>
      <w:tr w:rsidR="00480CE0" w:rsidRPr="00DA4652">
        <w:tc>
          <w:tcPr>
            <w:tcW w:w="10138" w:type="dxa"/>
            <w:gridSpan w:val="6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</w:tr>
      <w:tr w:rsidR="00480CE0" w:rsidRPr="00DA4652">
        <w:tc>
          <w:tcPr>
            <w:tcW w:w="3794" w:type="dxa"/>
          </w:tcPr>
          <w:p w:rsidR="00480CE0" w:rsidRPr="00DA4652" w:rsidRDefault="00480CE0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DA4652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80CE0" w:rsidRPr="00DA4652">
        <w:tc>
          <w:tcPr>
            <w:tcW w:w="3794" w:type="dxa"/>
          </w:tcPr>
          <w:p w:rsidR="00480CE0" w:rsidRPr="00DA4652" w:rsidRDefault="00480CE0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DA4652">
              <w:rPr>
                <w:sz w:val="28"/>
                <w:szCs w:val="28"/>
              </w:rPr>
              <w:t>количество часов</w:t>
            </w:r>
            <w:r w:rsidR="00981442">
              <w:rPr>
                <w:sz w:val="28"/>
                <w:szCs w:val="28"/>
              </w:rPr>
              <w:t xml:space="preserve"> (</w:t>
            </w:r>
            <w:r w:rsidR="00256537">
              <w:rPr>
                <w:sz w:val="28"/>
                <w:szCs w:val="28"/>
              </w:rPr>
              <w:t>федеральный компонент</w:t>
            </w:r>
            <w:r w:rsidR="00981442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480CE0" w:rsidRPr="00DA4652" w:rsidRDefault="00480CE0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0CE0" w:rsidRPr="00DA4652" w:rsidRDefault="00480CE0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0CE0" w:rsidRPr="00DA4652" w:rsidRDefault="00480CE0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80CE0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1442" w:rsidRPr="00DA4652">
        <w:tc>
          <w:tcPr>
            <w:tcW w:w="3794" w:type="dxa"/>
          </w:tcPr>
          <w:p w:rsidR="00981442" w:rsidRPr="00DA4652" w:rsidRDefault="00981442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DA4652">
              <w:rPr>
                <w:sz w:val="28"/>
                <w:szCs w:val="28"/>
              </w:rPr>
              <w:t>количество часов</w:t>
            </w:r>
            <w:r>
              <w:rPr>
                <w:sz w:val="28"/>
                <w:szCs w:val="28"/>
              </w:rPr>
              <w:t xml:space="preserve"> (региональный компонент и компонент образовательного учреждения)</w:t>
            </w:r>
          </w:p>
        </w:tc>
        <w:tc>
          <w:tcPr>
            <w:tcW w:w="1417" w:type="dxa"/>
          </w:tcPr>
          <w:p w:rsidR="00981442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81442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81442" w:rsidRPr="00DA465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8144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81442" w:rsidRDefault="00981442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C4F8B" w:rsidRPr="00A37AD5" w:rsidRDefault="007C4F8B" w:rsidP="00504ECC">
      <w:pPr>
        <w:pStyle w:val="a3"/>
        <w:spacing w:after="0"/>
        <w:rPr>
          <w:sz w:val="28"/>
          <w:szCs w:val="28"/>
        </w:rPr>
      </w:pPr>
    </w:p>
    <w:p w:rsidR="00F63534" w:rsidRDefault="002F46FC" w:rsidP="00504ECC">
      <w:pPr>
        <w:pStyle w:val="a3"/>
        <w:spacing w:after="0"/>
        <w:rPr>
          <w:sz w:val="28"/>
          <w:szCs w:val="28"/>
        </w:rPr>
      </w:pPr>
      <w:r w:rsidRPr="00A37AD5">
        <w:rPr>
          <w:sz w:val="28"/>
          <w:szCs w:val="28"/>
        </w:rPr>
        <w:t xml:space="preserve">Обращаем внимание, что </w:t>
      </w:r>
      <w:r w:rsidR="00D738C1" w:rsidRPr="00A37AD5">
        <w:rPr>
          <w:sz w:val="28"/>
          <w:szCs w:val="28"/>
        </w:rPr>
        <w:t xml:space="preserve">дополнительные часы на изучение </w:t>
      </w:r>
      <w:r w:rsidR="00981442">
        <w:rPr>
          <w:sz w:val="28"/>
          <w:szCs w:val="28"/>
        </w:rPr>
        <w:t>информатики и ИКТ в 5-7 классах</w:t>
      </w:r>
      <w:r w:rsidR="00D738C1" w:rsidRPr="00A37AD5">
        <w:rPr>
          <w:sz w:val="28"/>
          <w:szCs w:val="28"/>
        </w:rPr>
        <w:t xml:space="preserve"> могут быть добавлены из компонента общеобразовательного учреждения.</w:t>
      </w:r>
    </w:p>
    <w:p w:rsidR="00981442" w:rsidRDefault="00981442" w:rsidP="00504ECC">
      <w:pPr>
        <w:ind w:firstLine="720"/>
        <w:rPr>
          <w:sz w:val="28"/>
          <w:szCs w:val="28"/>
        </w:rPr>
      </w:pPr>
      <w:r w:rsidRPr="00A67D07">
        <w:rPr>
          <w:bCs/>
          <w:sz w:val="28"/>
          <w:szCs w:val="28"/>
        </w:rPr>
        <w:t xml:space="preserve">Полная информация </w:t>
      </w:r>
      <w:r>
        <w:rPr>
          <w:bCs/>
          <w:sz w:val="28"/>
          <w:szCs w:val="28"/>
        </w:rPr>
        <w:t xml:space="preserve">об учебно-методическом обеспечении </w:t>
      </w:r>
      <w:r w:rsidR="00710742">
        <w:rPr>
          <w:bCs/>
          <w:sz w:val="28"/>
          <w:szCs w:val="28"/>
        </w:rPr>
        <w:t xml:space="preserve">информатики и ИКТ при реализации федерального БУП 2004 г. </w:t>
      </w:r>
      <w:r>
        <w:rPr>
          <w:bCs/>
          <w:sz w:val="28"/>
          <w:szCs w:val="28"/>
        </w:rPr>
        <w:t xml:space="preserve">содержится </w:t>
      </w:r>
      <w:r w:rsidRPr="00A67D07">
        <w:rPr>
          <w:bCs/>
          <w:sz w:val="28"/>
          <w:szCs w:val="28"/>
        </w:rPr>
        <w:t xml:space="preserve">в </w:t>
      </w:r>
      <w:r w:rsidR="00710742">
        <w:rPr>
          <w:bCs/>
          <w:sz w:val="28"/>
          <w:szCs w:val="28"/>
        </w:rPr>
        <w:t>п</w:t>
      </w:r>
      <w:r w:rsidR="00710742" w:rsidRPr="00710742">
        <w:rPr>
          <w:bCs/>
          <w:sz w:val="28"/>
          <w:szCs w:val="28"/>
        </w:rPr>
        <w:t>риказ</w:t>
      </w:r>
      <w:r w:rsidR="00710742">
        <w:rPr>
          <w:bCs/>
          <w:sz w:val="28"/>
          <w:szCs w:val="28"/>
        </w:rPr>
        <w:t>е</w:t>
      </w:r>
      <w:r w:rsidR="00710742" w:rsidRPr="00710742">
        <w:rPr>
          <w:bCs/>
          <w:sz w:val="28"/>
          <w:szCs w:val="28"/>
        </w:rPr>
        <w:t xml:space="preserve"> Министерства образования и науки Российской Федерации от 19 декабря 2012 г. N 1067 г. Москва </w:t>
      </w:r>
      <w:r w:rsidR="00710742">
        <w:rPr>
          <w:bCs/>
          <w:sz w:val="28"/>
          <w:szCs w:val="28"/>
        </w:rPr>
        <w:t>«</w:t>
      </w:r>
      <w:r w:rsidR="00710742" w:rsidRPr="00710742">
        <w:rPr>
          <w:bCs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</w:t>
      </w:r>
      <w:r w:rsidR="00710742">
        <w:rPr>
          <w:bCs/>
          <w:sz w:val="28"/>
          <w:szCs w:val="28"/>
        </w:rPr>
        <w:t xml:space="preserve">» </w:t>
      </w:r>
      <w:hyperlink r:id="rId12" w:history="1">
        <w:r w:rsidR="000E2CB9" w:rsidRPr="00344881">
          <w:rPr>
            <w:rStyle w:val="ae"/>
            <w:bCs/>
            <w:sz w:val="28"/>
            <w:szCs w:val="28"/>
          </w:rPr>
          <w:t>http://www.edu.ru/index.php?page_id=240</w:t>
        </w:r>
      </w:hyperlink>
      <w:r w:rsidR="000E2CB9">
        <w:rPr>
          <w:bCs/>
          <w:sz w:val="28"/>
          <w:szCs w:val="28"/>
        </w:rPr>
        <w:t xml:space="preserve"> </w:t>
      </w:r>
      <w:r w:rsidR="00F000E4">
        <w:rPr>
          <w:bCs/>
          <w:sz w:val="28"/>
          <w:szCs w:val="28"/>
        </w:rPr>
        <w:t>(раздел «</w:t>
      </w:r>
      <w:r w:rsidR="00F000E4" w:rsidRPr="00F000E4">
        <w:rPr>
          <w:bCs/>
          <w:sz w:val="28"/>
          <w:szCs w:val="28"/>
        </w:rPr>
        <w:t xml:space="preserve">Учебники, содержание которых соответствует </w:t>
      </w:r>
      <w:r w:rsidR="00AA332F">
        <w:rPr>
          <w:bCs/>
          <w:sz w:val="28"/>
          <w:szCs w:val="28"/>
        </w:rPr>
        <w:t>ФК ГОС ООО</w:t>
      </w:r>
      <w:r w:rsidR="00F000E4">
        <w:rPr>
          <w:bCs/>
          <w:sz w:val="28"/>
          <w:szCs w:val="28"/>
        </w:rPr>
        <w:t xml:space="preserve">») </w:t>
      </w:r>
      <w:r w:rsidR="00710742">
        <w:rPr>
          <w:bCs/>
          <w:sz w:val="28"/>
          <w:szCs w:val="28"/>
        </w:rPr>
        <w:t xml:space="preserve">и на </w:t>
      </w:r>
      <w:r w:rsidR="000E2CB9">
        <w:rPr>
          <w:bCs/>
          <w:sz w:val="28"/>
          <w:szCs w:val="28"/>
        </w:rPr>
        <w:t>сайт</w:t>
      </w:r>
      <w:r w:rsidR="00AA332F">
        <w:rPr>
          <w:bCs/>
          <w:sz w:val="28"/>
          <w:szCs w:val="28"/>
        </w:rPr>
        <w:t>ах</w:t>
      </w:r>
      <w:r w:rsidR="000E2CB9">
        <w:rPr>
          <w:bCs/>
          <w:sz w:val="28"/>
          <w:szCs w:val="28"/>
        </w:rPr>
        <w:t xml:space="preserve"> издательств</w:t>
      </w:r>
      <w:r w:rsidR="00AA332F">
        <w:rPr>
          <w:bCs/>
          <w:sz w:val="28"/>
          <w:szCs w:val="28"/>
        </w:rPr>
        <w:t>.</w:t>
      </w:r>
    </w:p>
    <w:p w:rsidR="00C30FE4" w:rsidRPr="00255030" w:rsidRDefault="00C30FE4" w:rsidP="00504ECC">
      <w:pPr>
        <w:ind w:firstLine="720"/>
        <w:rPr>
          <w:bCs/>
          <w:sz w:val="28"/>
          <w:szCs w:val="28"/>
        </w:rPr>
      </w:pPr>
      <w:r w:rsidRPr="00255030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подготовки</w:t>
      </w:r>
      <w:r w:rsidRPr="00255030">
        <w:rPr>
          <w:bCs/>
          <w:sz w:val="28"/>
          <w:szCs w:val="28"/>
        </w:rPr>
        <w:t xml:space="preserve"> рабочих программ </w:t>
      </w:r>
      <w:r>
        <w:rPr>
          <w:bCs/>
          <w:sz w:val="28"/>
          <w:szCs w:val="28"/>
        </w:rPr>
        <w:t>необходимо</w:t>
      </w:r>
      <w:r w:rsidRPr="00255030">
        <w:rPr>
          <w:bCs/>
          <w:sz w:val="28"/>
          <w:szCs w:val="28"/>
        </w:rPr>
        <w:t xml:space="preserve"> руководствоваться </w:t>
      </w:r>
      <w:r>
        <w:rPr>
          <w:bCs/>
          <w:sz w:val="28"/>
          <w:szCs w:val="28"/>
        </w:rPr>
        <w:t>п</w:t>
      </w:r>
      <w:r w:rsidRPr="00C30FE4">
        <w:rPr>
          <w:bCs/>
          <w:sz w:val="28"/>
          <w:szCs w:val="28"/>
        </w:rPr>
        <w:t>исьмо</w:t>
      </w:r>
      <w:r>
        <w:rPr>
          <w:bCs/>
          <w:sz w:val="28"/>
          <w:szCs w:val="28"/>
        </w:rPr>
        <w:t>м</w:t>
      </w:r>
      <w:r w:rsidRPr="00C30FE4">
        <w:rPr>
          <w:bCs/>
          <w:sz w:val="28"/>
          <w:szCs w:val="28"/>
        </w:rPr>
        <w:t xml:space="preserve"> министерства образования и науки Краснодарского края от 06.04.2010 № 47-3315/10-14 «О рекомендациях по формированию образовательной программы общеобразовательного учреждения».</w:t>
      </w:r>
    </w:p>
    <w:p w:rsidR="00687B37" w:rsidRDefault="00687B37" w:rsidP="00687B37">
      <w:pPr>
        <w:pStyle w:val="af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7B37" w:rsidRPr="00687B37" w:rsidRDefault="00687B37" w:rsidP="00687B37">
      <w:pPr>
        <w:pStyle w:val="af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2.1.2. Реализация федерального государственного образовательного стандарта основного общего образования(ФГОС ООО)</w:t>
      </w:r>
    </w:p>
    <w:p w:rsidR="00C30FE4" w:rsidRDefault="00C30FE4" w:rsidP="00504ECC">
      <w:pPr>
        <w:pStyle w:val="a3"/>
        <w:spacing w:after="0"/>
        <w:rPr>
          <w:sz w:val="28"/>
          <w:szCs w:val="28"/>
        </w:rPr>
      </w:pPr>
    </w:p>
    <w:p w:rsidR="00981442" w:rsidRDefault="00981442" w:rsidP="00504ECC">
      <w:pPr>
        <w:pStyle w:val="a3"/>
        <w:spacing w:after="0"/>
        <w:rPr>
          <w:sz w:val="28"/>
          <w:szCs w:val="28"/>
        </w:rPr>
      </w:pPr>
      <w:r w:rsidRPr="00A37AD5">
        <w:rPr>
          <w:sz w:val="28"/>
          <w:szCs w:val="28"/>
        </w:rPr>
        <w:lastRenderedPageBreak/>
        <w:t xml:space="preserve">В помощь учителю </w:t>
      </w:r>
      <w:r w:rsidR="000E2CB9">
        <w:rPr>
          <w:sz w:val="28"/>
          <w:szCs w:val="28"/>
        </w:rPr>
        <w:t>информатики и ИКТ</w:t>
      </w:r>
      <w:r w:rsidRPr="00A37AD5">
        <w:rPr>
          <w:sz w:val="28"/>
          <w:szCs w:val="28"/>
        </w:rPr>
        <w:t xml:space="preserve"> в преподавании предмета и </w:t>
      </w:r>
      <w:r>
        <w:rPr>
          <w:sz w:val="28"/>
          <w:szCs w:val="28"/>
        </w:rPr>
        <w:t xml:space="preserve"> в связи с переходом на ФГОС второго поколения</w:t>
      </w:r>
      <w:r w:rsidRPr="00A01F4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рекомендуем пользоваться</w:t>
      </w:r>
      <w:r w:rsidRPr="00A37AD5">
        <w:rPr>
          <w:sz w:val="28"/>
          <w:szCs w:val="28"/>
        </w:rPr>
        <w:t xml:space="preserve"> </w:t>
      </w:r>
      <w:r w:rsidRPr="00C914DA">
        <w:rPr>
          <w:sz w:val="28"/>
          <w:szCs w:val="28"/>
        </w:rPr>
        <w:t xml:space="preserve">методическими рекомендациями, которые имеются в </w:t>
      </w:r>
      <w:r w:rsidR="000E2CB9">
        <w:rPr>
          <w:sz w:val="28"/>
          <w:szCs w:val="28"/>
        </w:rPr>
        <w:t>авторских рабочих программах</w:t>
      </w:r>
      <w:r w:rsidRPr="00C914DA">
        <w:rPr>
          <w:sz w:val="28"/>
          <w:szCs w:val="28"/>
        </w:rPr>
        <w:t xml:space="preserve"> к УМК по </w:t>
      </w:r>
      <w:r w:rsidR="000E2CB9">
        <w:rPr>
          <w:sz w:val="28"/>
          <w:szCs w:val="28"/>
        </w:rPr>
        <w:t>информатике и ИКТ</w:t>
      </w:r>
      <w:r w:rsidRPr="00C914DA">
        <w:rPr>
          <w:sz w:val="28"/>
          <w:szCs w:val="28"/>
        </w:rPr>
        <w:t xml:space="preserve"> для основной общей школы.</w:t>
      </w:r>
    </w:p>
    <w:p w:rsidR="0051467B" w:rsidRDefault="0051467B" w:rsidP="00504ECC">
      <w:pPr>
        <w:rPr>
          <w:sz w:val="28"/>
          <w:szCs w:val="28"/>
        </w:rPr>
      </w:pPr>
      <w:r w:rsidRPr="0051467B">
        <w:rPr>
          <w:sz w:val="28"/>
          <w:szCs w:val="28"/>
        </w:rPr>
        <w:t xml:space="preserve">В соответствии с ФГОС количество часов, предусмотренное для изучения </w:t>
      </w:r>
      <w:r>
        <w:rPr>
          <w:sz w:val="28"/>
          <w:szCs w:val="28"/>
        </w:rPr>
        <w:t>информатики и ИКТ</w:t>
      </w:r>
      <w:r w:rsidRPr="0051467B">
        <w:rPr>
          <w:sz w:val="28"/>
          <w:szCs w:val="28"/>
        </w:rPr>
        <w:t xml:space="preserve">  в 5</w:t>
      </w:r>
      <w:r>
        <w:rPr>
          <w:sz w:val="28"/>
          <w:szCs w:val="28"/>
        </w:rPr>
        <w:t>-</w:t>
      </w:r>
      <w:r w:rsidRPr="0051467B">
        <w:rPr>
          <w:sz w:val="28"/>
          <w:szCs w:val="28"/>
        </w:rPr>
        <w:t xml:space="preserve">9 классах, </w:t>
      </w:r>
      <w:r w:rsidR="0017022E">
        <w:rPr>
          <w:sz w:val="28"/>
          <w:szCs w:val="28"/>
        </w:rPr>
        <w:t>распределяется в соответствии с письмом министерства образования и науки Краснодарского края от 22.07.2013 № 47-10635/13-14 «Об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</w:t>
      </w:r>
    </w:p>
    <w:p w:rsidR="0017022E" w:rsidRDefault="0017022E" w:rsidP="00504E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1276"/>
        <w:gridCol w:w="1276"/>
        <w:gridCol w:w="1099"/>
      </w:tblGrid>
      <w:tr w:rsidR="0051467B" w:rsidRPr="00DA4652" w:rsidTr="0051467B">
        <w:tc>
          <w:tcPr>
            <w:tcW w:w="10138" w:type="dxa"/>
            <w:gridSpan w:val="6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</w:tr>
      <w:tr w:rsidR="0051467B" w:rsidRPr="00DA4652" w:rsidTr="0051467B">
        <w:tc>
          <w:tcPr>
            <w:tcW w:w="3794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DA4652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1467B" w:rsidRPr="00DA4652" w:rsidTr="0051467B">
        <w:tc>
          <w:tcPr>
            <w:tcW w:w="3794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DA4652">
              <w:rPr>
                <w:sz w:val="28"/>
                <w:szCs w:val="28"/>
              </w:rPr>
              <w:t>количество часов</w:t>
            </w:r>
            <w:r>
              <w:rPr>
                <w:sz w:val="28"/>
                <w:szCs w:val="28"/>
              </w:rPr>
              <w:t xml:space="preserve"> (</w:t>
            </w:r>
            <w:r w:rsidR="0045712C">
              <w:rPr>
                <w:sz w:val="28"/>
                <w:szCs w:val="28"/>
              </w:rPr>
              <w:t>обязательная часть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467B" w:rsidRPr="00DA4652" w:rsidTr="0051467B">
        <w:tc>
          <w:tcPr>
            <w:tcW w:w="3794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DA4652">
              <w:rPr>
                <w:sz w:val="28"/>
                <w:szCs w:val="28"/>
              </w:rPr>
              <w:t>количество часов</w:t>
            </w:r>
            <w:r>
              <w:rPr>
                <w:sz w:val="28"/>
                <w:szCs w:val="28"/>
              </w:rPr>
              <w:t xml:space="preserve"> (</w:t>
            </w:r>
            <w:r w:rsidR="00256537">
              <w:rPr>
                <w:sz w:val="28"/>
                <w:szCs w:val="28"/>
              </w:rPr>
              <w:t>ч</w:t>
            </w:r>
            <w:r w:rsidR="00033AB6" w:rsidRPr="00033AB6">
              <w:rPr>
                <w:sz w:val="28"/>
                <w:szCs w:val="28"/>
              </w:rPr>
              <w:t>асть, формируемая участниками образовательного процесса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467B" w:rsidRPr="00DA4652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67B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51467B" w:rsidRDefault="0051467B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000E4" w:rsidRDefault="00F000E4" w:rsidP="00504ECC">
      <w:pPr>
        <w:ind w:firstLine="720"/>
        <w:rPr>
          <w:bCs/>
          <w:sz w:val="28"/>
          <w:szCs w:val="28"/>
        </w:rPr>
      </w:pPr>
    </w:p>
    <w:p w:rsidR="00F000E4" w:rsidRDefault="00F000E4" w:rsidP="00504ECC">
      <w:pPr>
        <w:ind w:firstLine="720"/>
        <w:rPr>
          <w:sz w:val="28"/>
          <w:szCs w:val="28"/>
        </w:rPr>
      </w:pPr>
      <w:r w:rsidRPr="00A67D07">
        <w:rPr>
          <w:bCs/>
          <w:sz w:val="28"/>
          <w:szCs w:val="28"/>
        </w:rPr>
        <w:t xml:space="preserve">Полная информация </w:t>
      </w:r>
      <w:r>
        <w:rPr>
          <w:bCs/>
          <w:sz w:val="28"/>
          <w:szCs w:val="28"/>
        </w:rPr>
        <w:t xml:space="preserve">об учебно-методическом обеспечении информатики и ИКТ при реализации ФГОС ООО содержится </w:t>
      </w:r>
      <w:r w:rsidRPr="00A67D0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710742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е</w:t>
      </w:r>
      <w:r w:rsidRPr="00710742">
        <w:rPr>
          <w:bCs/>
          <w:sz w:val="28"/>
          <w:szCs w:val="28"/>
        </w:rPr>
        <w:t xml:space="preserve"> Министерства образования и науки Российской Федерации от 19 декабря 2012 г. N 1067 г. Москва </w:t>
      </w:r>
      <w:r>
        <w:rPr>
          <w:bCs/>
          <w:sz w:val="28"/>
          <w:szCs w:val="28"/>
        </w:rPr>
        <w:t>«</w:t>
      </w:r>
      <w:r w:rsidRPr="00710742">
        <w:rPr>
          <w:bCs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</w:t>
      </w:r>
      <w:r>
        <w:rPr>
          <w:bCs/>
          <w:sz w:val="28"/>
          <w:szCs w:val="28"/>
        </w:rPr>
        <w:t xml:space="preserve">» </w:t>
      </w:r>
      <w:hyperlink r:id="rId13" w:history="1">
        <w:r w:rsidRPr="00344881">
          <w:rPr>
            <w:rStyle w:val="ae"/>
            <w:bCs/>
            <w:sz w:val="28"/>
            <w:szCs w:val="28"/>
          </w:rPr>
          <w:t>http://www.edu.ru/index.php?page_id=240</w:t>
        </w:r>
      </w:hyperlink>
      <w:r>
        <w:rPr>
          <w:bCs/>
          <w:sz w:val="28"/>
          <w:szCs w:val="28"/>
        </w:rPr>
        <w:t xml:space="preserve"> (раздел «</w:t>
      </w:r>
      <w:r w:rsidRPr="00F000E4">
        <w:rPr>
          <w:bCs/>
          <w:sz w:val="28"/>
          <w:szCs w:val="28"/>
        </w:rPr>
        <w:t xml:space="preserve">Учебники, содержание которых соответствует </w:t>
      </w:r>
      <w:r>
        <w:rPr>
          <w:bCs/>
          <w:sz w:val="28"/>
          <w:szCs w:val="28"/>
        </w:rPr>
        <w:t>ФГОС ООО») и на сайт</w:t>
      </w:r>
      <w:r w:rsidR="00AA332F">
        <w:rPr>
          <w:bCs/>
          <w:sz w:val="28"/>
          <w:szCs w:val="28"/>
        </w:rPr>
        <w:t>ах</w:t>
      </w:r>
      <w:r>
        <w:rPr>
          <w:bCs/>
          <w:sz w:val="28"/>
          <w:szCs w:val="28"/>
        </w:rPr>
        <w:t xml:space="preserve"> издательств</w:t>
      </w:r>
      <w:r w:rsidR="00AA332F">
        <w:rPr>
          <w:bCs/>
          <w:sz w:val="28"/>
          <w:szCs w:val="28"/>
        </w:rPr>
        <w:t>.</w:t>
      </w:r>
    </w:p>
    <w:p w:rsidR="00255030" w:rsidRPr="00255030" w:rsidRDefault="00255030" w:rsidP="00504ECC">
      <w:pPr>
        <w:ind w:firstLine="720"/>
        <w:rPr>
          <w:bCs/>
          <w:sz w:val="28"/>
          <w:szCs w:val="28"/>
        </w:rPr>
      </w:pPr>
      <w:r w:rsidRPr="00255030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подготовки</w:t>
      </w:r>
      <w:r w:rsidRPr="00255030">
        <w:rPr>
          <w:bCs/>
          <w:sz w:val="28"/>
          <w:szCs w:val="28"/>
        </w:rPr>
        <w:t xml:space="preserve"> рабочих программ рекомендуем руководствоваться следующим:</w:t>
      </w:r>
    </w:p>
    <w:p w:rsidR="00255030" w:rsidRPr="00AA332F" w:rsidRDefault="00255030" w:rsidP="0017022E">
      <w:pPr>
        <w:pStyle w:val="a3"/>
        <w:numPr>
          <w:ilvl w:val="0"/>
          <w:numId w:val="28"/>
        </w:numPr>
        <w:spacing w:after="0"/>
        <w:ind w:left="0" w:firstLine="0"/>
        <w:rPr>
          <w:sz w:val="28"/>
          <w:szCs w:val="28"/>
        </w:rPr>
      </w:pPr>
      <w:r w:rsidRPr="00AA332F">
        <w:rPr>
          <w:sz w:val="28"/>
          <w:szCs w:val="28"/>
        </w:rPr>
        <w:t>Примерная основная образовательная программа образовательного учреждения. Основная школа/(сост. Е.С. Савинов).- М.: Просвещение, 2011.-(Стандарты второго поколения).</w:t>
      </w:r>
    </w:p>
    <w:p w:rsidR="00255030" w:rsidRPr="00AA332F" w:rsidRDefault="00C30FE4" w:rsidP="0017022E">
      <w:pPr>
        <w:pStyle w:val="a3"/>
        <w:numPr>
          <w:ilvl w:val="0"/>
          <w:numId w:val="28"/>
        </w:numPr>
        <w:spacing w:after="0"/>
        <w:ind w:left="0" w:firstLine="0"/>
        <w:rPr>
          <w:sz w:val="28"/>
          <w:szCs w:val="28"/>
        </w:rPr>
      </w:pPr>
      <w:r w:rsidRPr="00AA332F">
        <w:rPr>
          <w:sz w:val="28"/>
          <w:szCs w:val="28"/>
        </w:rPr>
        <w:t>Примерная программа по информатике и ИКТ. 7-9 класс. - М.: Просвещение, 2011.-32 с. Серия: Стандарты второго поколения.</w:t>
      </w:r>
    </w:p>
    <w:p w:rsidR="00255030" w:rsidRPr="00AA332F" w:rsidRDefault="00255030" w:rsidP="0017022E">
      <w:pPr>
        <w:pStyle w:val="a3"/>
        <w:numPr>
          <w:ilvl w:val="0"/>
          <w:numId w:val="28"/>
        </w:numPr>
        <w:spacing w:after="0"/>
        <w:ind w:left="0" w:firstLine="0"/>
        <w:rPr>
          <w:sz w:val="28"/>
          <w:szCs w:val="28"/>
        </w:rPr>
      </w:pPr>
      <w:r w:rsidRPr="00AA332F">
        <w:rPr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заданий. пособие для учителя/ под ред. А.Г. </w:t>
      </w:r>
      <w:proofErr w:type="spellStart"/>
      <w:r w:rsidRPr="00AA332F">
        <w:rPr>
          <w:sz w:val="28"/>
          <w:szCs w:val="28"/>
        </w:rPr>
        <w:t>Асмолова</w:t>
      </w:r>
      <w:proofErr w:type="spellEnd"/>
      <w:r w:rsidRPr="00AA332F">
        <w:rPr>
          <w:sz w:val="28"/>
          <w:szCs w:val="28"/>
        </w:rPr>
        <w:t>.- 2-е изд.- М.: Просвещение, 2011.</w:t>
      </w:r>
    </w:p>
    <w:p w:rsidR="0051467B" w:rsidRPr="00AA332F" w:rsidRDefault="00C30FE4" w:rsidP="0017022E">
      <w:pPr>
        <w:pStyle w:val="a3"/>
        <w:numPr>
          <w:ilvl w:val="0"/>
          <w:numId w:val="28"/>
        </w:numPr>
        <w:spacing w:after="0"/>
        <w:ind w:left="0" w:firstLine="142"/>
        <w:rPr>
          <w:sz w:val="28"/>
          <w:szCs w:val="28"/>
        </w:rPr>
      </w:pPr>
      <w:r w:rsidRPr="00AA332F">
        <w:rPr>
          <w:sz w:val="28"/>
          <w:szCs w:val="28"/>
        </w:rPr>
        <w:t>Письмо министерства образования и науки Краснодарского края от 26.07.2013 № 47-10886/13-14 «О рекомендациях по составлению рабочих программ учебных предметов, курсов и календарно-тематического планирования».</w:t>
      </w:r>
    </w:p>
    <w:p w:rsidR="0051467B" w:rsidRPr="00B83906" w:rsidRDefault="0051467B" w:rsidP="00504ECC">
      <w:pPr>
        <w:ind w:firstLine="720"/>
        <w:rPr>
          <w:bCs/>
          <w:sz w:val="28"/>
          <w:szCs w:val="28"/>
        </w:rPr>
      </w:pPr>
    </w:p>
    <w:p w:rsidR="00B83906" w:rsidRPr="00B83906" w:rsidRDefault="00B83906" w:rsidP="00504ECC">
      <w:pPr>
        <w:ind w:firstLine="720"/>
        <w:rPr>
          <w:bCs/>
          <w:sz w:val="28"/>
          <w:szCs w:val="28"/>
        </w:rPr>
      </w:pPr>
      <w:r w:rsidRPr="00B83906">
        <w:rPr>
          <w:bCs/>
          <w:sz w:val="28"/>
          <w:szCs w:val="28"/>
        </w:rPr>
        <w:t xml:space="preserve">В помощь учителю </w:t>
      </w:r>
      <w:r w:rsidR="009473A0">
        <w:rPr>
          <w:bCs/>
          <w:sz w:val="28"/>
          <w:szCs w:val="28"/>
        </w:rPr>
        <w:t>информатики и ИКТ</w:t>
      </w:r>
      <w:r w:rsidRPr="00B83906">
        <w:rPr>
          <w:bCs/>
          <w:sz w:val="28"/>
          <w:szCs w:val="28"/>
        </w:rPr>
        <w:t xml:space="preserve"> в преподавании предмета и подготовке к итоговой аттестации выпущены следующие издания:</w:t>
      </w:r>
    </w:p>
    <w:p w:rsidR="009473A0" w:rsidRPr="00AA332F" w:rsidRDefault="009473A0" w:rsidP="00211D72">
      <w:pPr>
        <w:pStyle w:val="a3"/>
        <w:numPr>
          <w:ilvl w:val="0"/>
          <w:numId w:val="44"/>
        </w:numPr>
        <w:spacing w:after="0"/>
        <w:rPr>
          <w:sz w:val="28"/>
          <w:szCs w:val="28"/>
        </w:rPr>
      </w:pPr>
      <w:r w:rsidRPr="00AA332F">
        <w:rPr>
          <w:sz w:val="28"/>
          <w:szCs w:val="28"/>
        </w:rPr>
        <w:lastRenderedPageBreak/>
        <w:t>ГИА-2013. Информатика и ИКТ: типовые экзаменационные варианты: 10 вариантов / С.С. Крылов, Т.</w:t>
      </w:r>
      <w:r w:rsidR="00A745E7">
        <w:rPr>
          <w:sz w:val="28"/>
          <w:szCs w:val="28"/>
        </w:rPr>
        <w:t>Е. Чуркина. — М.: Национальное образование</w:t>
      </w:r>
      <w:r w:rsidRPr="00AA332F">
        <w:rPr>
          <w:sz w:val="28"/>
          <w:szCs w:val="28"/>
        </w:rPr>
        <w:t>, 2012. — (ГИА-2013. ФИПИ-школе);</w:t>
      </w:r>
    </w:p>
    <w:p w:rsidR="009473A0" w:rsidRPr="00AA332F" w:rsidRDefault="009473A0" w:rsidP="00211D72">
      <w:pPr>
        <w:pStyle w:val="a3"/>
        <w:numPr>
          <w:ilvl w:val="0"/>
          <w:numId w:val="44"/>
        </w:numPr>
        <w:spacing w:after="0"/>
        <w:rPr>
          <w:sz w:val="28"/>
          <w:szCs w:val="28"/>
        </w:rPr>
      </w:pPr>
      <w:r w:rsidRPr="00AA332F">
        <w:rPr>
          <w:sz w:val="28"/>
          <w:szCs w:val="28"/>
        </w:rPr>
        <w:t>ГИА-2013. Экзамен в новой форме. И</w:t>
      </w:r>
      <w:r w:rsidR="00A745E7">
        <w:rPr>
          <w:sz w:val="28"/>
          <w:szCs w:val="28"/>
        </w:rPr>
        <w:t>нформатика. 9 класс/ ФИПИ авт.-сост.</w:t>
      </w:r>
      <w:r w:rsidRPr="00AA332F">
        <w:rPr>
          <w:sz w:val="28"/>
          <w:szCs w:val="28"/>
        </w:rPr>
        <w:t xml:space="preserve">: Кириенко Д.П., Осипов П.О., Чернов А.В.  - М.: </w:t>
      </w:r>
      <w:proofErr w:type="spellStart"/>
      <w:r w:rsidRPr="00AA332F">
        <w:rPr>
          <w:sz w:val="28"/>
          <w:szCs w:val="28"/>
        </w:rPr>
        <w:t>Астрель</w:t>
      </w:r>
      <w:proofErr w:type="spellEnd"/>
      <w:r w:rsidRPr="00AA332F">
        <w:rPr>
          <w:sz w:val="28"/>
          <w:szCs w:val="28"/>
        </w:rPr>
        <w:t>, 2012.</w:t>
      </w:r>
    </w:p>
    <w:p w:rsidR="00B83906" w:rsidRPr="00B83906" w:rsidRDefault="00B83906" w:rsidP="00504ECC">
      <w:pPr>
        <w:ind w:firstLine="720"/>
        <w:rPr>
          <w:bCs/>
          <w:sz w:val="28"/>
          <w:szCs w:val="28"/>
        </w:rPr>
      </w:pPr>
      <w:r w:rsidRPr="00B83906">
        <w:rPr>
          <w:bCs/>
          <w:sz w:val="28"/>
          <w:szCs w:val="28"/>
        </w:rPr>
        <w:t>Дополнительную информацию можно найти на сайтах:</w:t>
      </w:r>
    </w:p>
    <w:p w:rsidR="00B83906" w:rsidRPr="00B83906" w:rsidRDefault="00070ABF" w:rsidP="00504ECC">
      <w:pPr>
        <w:numPr>
          <w:ilvl w:val="0"/>
          <w:numId w:val="30"/>
        </w:numPr>
        <w:rPr>
          <w:bCs/>
          <w:sz w:val="28"/>
          <w:szCs w:val="28"/>
        </w:rPr>
      </w:pPr>
      <w:hyperlink r:id="rId14" w:history="1">
        <w:r w:rsidR="009473A0" w:rsidRPr="005D706E">
          <w:rPr>
            <w:rStyle w:val="ae"/>
            <w:bCs/>
            <w:sz w:val="28"/>
            <w:szCs w:val="28"/>
          </w:rPr>
          <w:t>www.fipi.ru</w:t>
        </w:r>
      </w:hyperlink>
      <w:r w:rsidR="009473A0">
        <w:rPr>
          <w:bCs/>
          <w:sz w:val="28"/>
          <w:szCs w:val="28"/>
        </w:rPr>
        <w:t xml:space="preserve">; </w:t>
      </w:r>
    </w:p>
    <w:p w:rsidR="0051467B" w:rsidRPr="00B83906" w:rsidRDefault="00070ABF" w:rsidP="00504ECC">
      <w:pPr>
        <w:numPr>
          <w:ilvl w:val="0"/>
          <w:numId w:val="30"/>
        </w:numPr>
        <w:rPr>
          <w:bCs/>
          <w:sz w:val="28"/>
          <w:szCs w:val="28"/>
        </w:rPr>
      </w:pPr>
      <w:hyperlink r:id="rId15" w:history="1">
        <w:r w:rsidR="009473A0" w:rsidRPr="005D706E">
          <w:rPr>
            <w:rStyle w:val="ae"/>
            <w:bCs/>
            <w:sz w:val="28"/>
            <w:szCs w:val="28"/>
          </w:rPr>
          <w:t>http://ege.edu.ru</w:t>
        </w:r>
      </w:hyperlink>
      <w:r w:rsidR="009473A0">
        <w:rPr>
          <w:bCs/>
          <w:sz w:val="28"/>
          <w:szCs w:val="28"/>
        </w:rPr>
        <w:t xml:space="preserve">. </w:t>
      </w:r>
    </w:p>
    <w:p w:rsidR="006F3509" w:rsidRDefault="006F3509" w:rsidP="00504ECC">
      <w:pPr>
        <w:pStyle w:val="a3"/>
        <w:spacing w:after="0"/>
        <w:rPr>
          <w:sz w:val="28"/>
          <w:szCs w:val="28"/>
        </w:rPr>
      </w:pPr>
    </w:p>
    <w:p w:rsidR="003D5D10" w:rsidRDefault="00F9247A" w:rsidP="00504ECC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3D5D10" w:rsidRPr="00A37AD5">
        <w:rPr>
          <w:b/>
          <w:i/>
          <w:sz w:val="28"/>
          <w:szCs w:val="28"/>
        </w:rPr>
        <w:t>.</w:t>
      </w:r>
      <w:r w:rsidR="009473A0">
        <w:rPr>
          <w:b/>
          <w:i/>
          <w:sz w:val="28"/>
          <w:szCs w:val="28"/>
        </w:rPr>
        <w:t>2</w:t>
      </w:r>
      <w:r w:rsidR="003D5D10" w:rsidRPr="00A37AD5">
        <w:rPr>
          <w:b/>
          <w:i/>
          <w:sz w:val="28"/>
          <w:szCs w:val="28"/>
        </w:rPr>
        <w:t>. С</w:t>
      </w:r>
      <w:r w:rsidR="00BB043D" w:rsidRPr="00A37AD5">
        <w:rPr>
          <w:b/>
          <w:i/>
          <w:sz w:val="28"/>
          <w:szCs w:val="28"/>
        </w:rPr>
        <w:t>редн</w:t>
      </w:r>
      <w:r w:rsidR="00033C60">
        <w:rPr>
          <w:b/>
          <w:i/>
          <w:sz w:val="28"/>
          <w:szCs w:val="28"/>
        </w:rPr>
        <w:t>ее</w:t>
      </w:r>
      <w:r w:rsidR="00BB043D" w:rsidRPr="00A37AD5">
        <w:rPr>
          <w:b/>
          <w:i/>
          <w:sz w:val="28"/>
          <w:szCs w:val="28"/>
        </w:rPr>
        <w:t xml:space="preserve"> (полн</w:t>
      </w:r>
      <w:r w:rsidR="00033C60">
        <w:rPr>
          <w:b/>
          <w:i/>
          <w:sz w:val="28"/>
          <w:szCs w:val="28"/>
        </w:rPr>
        <w:t>ое</w:t>
      </w:r>
      <w:r w:rsidR="00BB043D" w:rsidRPr="00A37AD5">
        <w:rPr>
          <w:b/>
          <w:i/>
          <w:sz w:val="28"/>
          <w:szCs w:val="28"/>
        </w:rPr>
        <w:t xml:space="preserve">) </w:t>
      </w:r>
      <w:r w:rsidR="00033C60">
        <w:rPr>
          <w:b/>
          <w:i/>
          <w:sz w:val="28"/>
          <w:szCs w:val="28"/>
        </w:rPr>
        <w:t>общее образование</w:t>
      </w:r>
    </w:p>
    <w:p w:rsidR="002A7035" w:rsidRDefault="002A7035" w:rsidP="00504ECC">
      <w:pPr>
        <w:pStyle w:val="a3"/>
        <w:spacing w:after="0"/>
        <w:ind w:firstLine="708"/>
        <w:rPr>
          <w:sz w:val="28"/>
          <w:szCs w:val="28"/>
        </w:rPr>
      </w:pPr>
    </w:p>
    <w:p w:rsidR="002A7035" w:rsidRDefault="002A7035" w:rsidP="00504ECC">
      <w:pPr>
        <w:pStyle w:val="a3"/>
        <w:spacing w:after="0"/>
        <w:ind w:firstLine="708"/>
        <w:rPr>
          <w:sz w:val="28"/>
          <w:szCs w:val="28"/>
        </w:rPr>
      </w:pPr>
      <w:r w:rsidRPr="00A37AD5">
        <w:rPr>
          <w:sz w:val="28"/>
          <w:szCs w:val="28"/>
        </w:rPr>
        <w:t xml:space="preserve">Подробная информация о современных УМК </w:t>
      </w:r>
      <w:r>
        <w:rPr>
          <w:sz w:val="28"/>
          <w:szCs w:val="28"/>
        </w:rPr>
        <w:t xml:space="preserve">по информатике и ИКТ </w:t>
      </w:r>
      <w:r w:rsidRPr="00A37AD5">
        <w:rPr>
          <w:sz w:val="28"/>
          <w:szCs w:val="28"/>
        </w:rPr>
        <w:t xml:space="preserve">(с аннотациями и справочным материалом) </w:t>
      </w:r>
      <w:r>
        <w:rPr>
          <w:sz w:val="28"/>
          <w:szCs w:val="28"/>
        </w:rPr>
        <w:t>представлена на</w:t>
      </w:r>
      <w:r w:rsidRPr="00A37AD5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ах:</w:t>
      </w:r>
    </w:p>
    <w:p w:rsidR="002A7035" w:rsidRPr="00B67C3B" w:rsidRDefault="002A7035" w:rsidP="00504ECC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 w:rsidRPr="00B67C3B">
        <w:rPr>
          <w:sz w:val="28"/>
          <w:szCs w:val="28"/>
        </w:rPr>
        <w:t>www.lbz.ru,</w:t>
      </w:r>
    </w:p>
    <w:p w:rsidR="002A7035" w:rsidRDefault="002A7035" w:rsidP="00504ECC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 w:rsidRPr="00265419">
        <w:rPr>
          <w:sz w:val="28"/>
          <w:szCs w:val="28"/>
        </w:rPr>
        <w:t>www.prosv.ru</w:t>
      </w:r>
      <w:r w:rsidRPr="00B67C3B">
        <w:rPr>
          <w:sz w:val="28"/>
          <w:szCs w:val="28"/>
        </w:rPr>
        <w:t>,</w:t>
      </w:r>
    </w:p>
    <w:p w:rsidR="002A7035" w:rsidRPr="00B67C3B" w:rsidRDefault="002A7035" w:rsidP="00504ECC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 w:rsidRPr="002A7035">
        <w:rPr>
          <w:sz w:val="28"/>
          <w:szCs w:val="28"/>
        </w:rPr>
        <w:t>www.piter-press.ru</w:t>
      </w:r>
      <w:r>
        <w:rPr>
          <w:sz w:val="28"/>
          <w:szCs w:val="28"/>
        </w:rPr>
        <w:t>,</w:t>
      </w:r>
    </w:p>
    <w:p w:rsidR="002A7035" w:rsidRDefault="002A7035" w:rsidP="00504ECC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 w:rsidRPr="00B67C3B">
        <w:rPr>
          <w:sz w:val="28"/>
          <w:szCs w:val="28"/>
        </w:rPr>
        <w:t>www.drofa.ru</w:t>
      </w:r>
      <w:r>
        <w:rPr>
          <w:sz w:val="28"/>
          <w:szCs w:val="28"/>
        </w:rPr>
        <w:t>.</w:t>
      </w:r>
    </w:p>
    <w:p w:rsidR="00ED6FA7" w:rsidRDefault="00ED3103" w:rsidP="00504ECC">
      <w:pPr>
        <w:pStyle w:val="a3"/>
        <w:spacing w:after="0"/>
        <w:ind w:firstLine="709"/>
        <w:rPr>
          <w:bCs/>
          <w:sz w:val="28"/>
          <w:szCs w:val="28"/>
        </w:rPr>
      </w:pPr>
      <w:r w:rsidRPr="001B1928">
        <w:rPr>
          <w:bCs/>
          <w:sz w:val="28"/>
          <w:szCs w:val="28"/>
        </w:rPr>
        <w:t xml:space="preserve">При выборе профиля рекомендуем руководствоваться </w:t>
      </w:r>
      <w:r w:rsidR="00ED6FA7">
        <w:rPr>
          <w:bCs/>
          <w:sz w:val="28"/>
          <w:szCs w:val="28"/>
        </w:rPr>
        <w:t>п</w:t>
      </w:r>
      <w:r w:rsidR="00ED6FA7" w:rsidRPr="00ED6FA7">
        <w:rPr>
          <w:bCs/>
          <w:sz w:val="28"/>
          <w:szCs w:val="28"/>
        </w:rPr>
        <w:t>риказ</w:t>
      </w:r>
      <w:r w:rsidR="00ED6FA7">
        <w:rPr>
          <w:bCs/>
          <w:sz w:val="28"/>
          <w:szCs w:val="28"/>
        </w:rPr>
        <w:t>ом</w:t>
      </w:r>
      <w:r w:rsidR="00ED6FA7" w:rsidRPr="00ED6FA7">
        <w:rPr>
          <w:bCs/>
          <w:sz w:val="28"/>
          <w:szCs w:val="28"/>
        </w:rPr>
        <w:t xml:space="preserve"> министерства образования и науки Краснодарского края от 31.10.2012 № 8233 «Об определении перечня профилей, открываемых в общеобразовательных учреждениях Краснодарского края в 2013 - 2014 учебном году, и предметах по выбору для сдачи экзаменов в ходе государственной (итоговой) аттестации выпускников IX классов, проводимой территориальны</w:t>
      </w:r>
      <w:r w:rsidR="0017022E">
        <w:rPr>
          <w:bCs/>
          <w:sz w:val="28"/>
          <w:szCs w:val="28"/>
        </w:rPr>
        <w:t>ми экзаменационными комиссиями».</w:t>
      </w:r>
    </w:p>
    <w:p w:rsidR="00504ECC" w:rsidRDefault="00504ECC" w:rsidP="00504ECC">
      <w:pPr>
        <w:pStyle w:val="a3"/>
        <w:spacing w:after="0"/>
        <w:rPr>
          <w:sz w:val="28"/>
          <w:szCs w:val="28"/>
        </w:rPr>
      </w:pPr>
      <w:r w:rsidRPr="001B1928">
        <w:rPr>
          <w:sz w:val="28"/>
          <w:szCs w:val="28"/>
        </w:rPr>
        <w:t>В соответствии с федеральным БУП</w:t>
      </w:r>
      <w:r>
        <w:rPr>
          <w:sz w:val="28"/>
          <w:szCs w:val="28"/>
        </w:rPr>
        <w:t xml:space="preserve"> 2004 г.</w:t>
      </w:r>
      <w:r w:rsidRPr="001B1928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86034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86034F">
        <w:rPr>
          <w:sz w:val="28"/>
          <w:szCs w:val="28"/>
        </w:rPr>
        <w:t xml:space="preserve"> министерства образования и науки от 17.07.2013 № 3793 «О примерных учебных планах для общеобразовательных учреждений Краснодарского края»</w:t>
      </w:r>
      <w:r>
        <w:rPr>
          <w:sz w:val="28"/>
          <w:szCs w:val="28"/>
        </w:rPr>
        <w:t xml:space="preserve">, </w:t>
      </w:r>
      <w:r w:rsidRPr="001B1928">
        <w:rPr>
          <w:sz w:val="28"/>
          <w:szCs w:val="28"/>
        </w:rPr>
        <w:t>колич</w:t>
      </w:r>
      <w:r>
        <w:rPr>
          <w:sz w:val="28"/>
          <w:szCs w:val="28"/>
        </w:rPr>
        <w:t xml:space="preserve">ество часов, </w:t>
      </w:r>
      <w:r w:rsidRPr="00A37AD5">
        <w:rPr>
          <w:sz w:val="28"/>
          <w:szCs w:val="28"/>
        </w:rPr>
        <w:t>предусмотр</w:t>
      </w:r>
      <w:r>
        <w:rPr>
          <w:sz w:val="28"/>
          <w:szCs w:val="28"/>
        </w:rPr>
        <w:t>енное для изучения информатики и ИКТ</w:t>
      </w:r>
      <w:r w:rsidRPr="00A37AD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10-11 классах, </w:t>
      </w:r>
      <w:r w:rsidRPr="00A37AD5">
        <w:rPr>
          <w:sz w:val="28"/>
          <w:szCs w:val="28"/>
        </w:rPr>
        <w:t>следующее:</w:t>
      </w:r>
    </w:p>
    <w:p w:rsidR="0017022E" w:rsidRPr="00A37AD5" w:rsidRDefault="0017022E" w:rsidP="00504ECC">
      <w:pPr>
        <w:pStyle w:val="a3"/>
        <w:spacing w:after="0"/>
        <w:rPr>
          <w:sz w:val="28"/>
          <w:szCs w:val="28"/>
        </w:rPr>
      </w:pPr>
    </w:p>
    <w:tbl>
      <w:tblPr>
        <w:tblW w:w="8668" w:type="dxa"/>
        <w:jc w:val="center"/>
        <w:tblInd w:w="-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8"/>
        <w:gridCol w:w="1705"/>
        <w:gridCol w:w="1705"/>
      </w:tblGrid>
      <w:tr w:rsidR="00504ECC" w:rsidRPr="00A37AD5" w:rsidTr="0017022E">
        <w:trPr>
          <w:jc w:val="center"/>
        </w:trPr>
        <w:tc>
          <w:tcPr>
            <w:tcW w:w="5258" w:type="dxa"/>
            <w:vMerge w:val="restart"/>
          </w:tcPr>
          <w:p w:rsidR="00504ECC" w:rsidRPr="00A37AD5" w:rsidRDefault="00504ECC" w:rsidP="00504ECC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A37AD5">
              <w:rPr>
                <w:b/>
                <w:sz w:val="28"/>
                <w:szCs w:val="28"/>
              </w:rPr>
              <w:t>Наименование уровня, профиля</w:t>
            </w:r>
          </w:p>
        </w:tc>
        <w:tc>
          <w:tcPr>
            <w:tcW w:w="3410" w:type="dxa"/>
            <w:gridSpan w:val="2"/>
          </w:tcPr>
          <w:p w:rsidR="00504ECC" w:rsidRPr="00A37AD5" w:rsidRDefault="00504ECC" w:rsidP="00504ECC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A37AD5">
              <w:rPr>
                <w:b/>
                <w:sz w:val="28"/>
                <w:szCs w:val="28"/>
              </w:rPr>
              <w:t>Средняя (полная) школа</w:t>
            </w:r>
          </w:p>
          <w:p w:rsidR="00504ECC" w:rsidRPr="00A37AD5" w:rsidRDefault="00504ECC" w:rsidP="00504ECC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A37AD5">
              <w:rPr>
                <w:b/>
                <w:sz w:val="28"/>
                <w:szCs w:val="28"/>
              </w:rPr>
              <w:t>(часы в неделю)</w:t>
            </w:r>
          </w:p>
        </w:tc>
      </w:tr>
      <w:tr w:rsidR="00504ECC" w:rsidRPr="00A37AD5" w:rsidTr="0017022E">
        <w:trPr>
          <w:jc w:val="center"/>
        </w:trPr>
        <w:tc>
          <w:tcPr>
            <w:tcW w:w="5258" w:type="dxa"/>
            <w:vMerge/>
          </w:tcPr>
          <w:p w:rsidR="00504ECC" w:rsidRPr="00A37AD5" w:rsidRDefault="00504ECC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04ECC" w:rsidRPr="00A37AD5" w:rsidRDefault="0017022E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 w:rsidR="00504ECC" w:rsidRPr="00A37AD5">
              <w:rPr>
                <w:sz w:val="28"/>
                <w:szCs w:val="28"/>
              </w:rPr>
              <w:t>кл</w:t>
            </w:r>
            <w:proofErr w:type="spellEnd"/>
            <w:r w:rsidR="00504ECC" w:rsidRPr="00A37AD5">
              <w:rPr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504ECC" w:rsidRPr="00A37AD5" w:rsidRDefault="0017022E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 w:rsidR="00504ECC" w:rsidRPr="00A37AD5">
              <w:rPr>
                <w:sz w:val="28"/>
                <w:szCs w:val="28"/>
              </w:rPr>
              <w:t>кл</w:t>
            </w:r>
            <w:proofErr w:type="spellEnd"/>
            <w:r w:rsidR="00504ECC" w:rsidRPr="00A37AD5">
              <w:rPr>
                <w:sz w:val="28"/>
                <w:szCs w:val="28"/>
              </w:rPr>
              <w:t>.</w:t>
            </w:r>
          </w:p>
        </w:tc>
      </w:tr>
      <w:tr w:rsidR="00504ECC" w:rsidRPr="00A37AD5" w:rsidTr="0017022E">
        <w:trPr>
          <w:jc w:val="center"/>
        </w:trPr>
        <w:tc>
          <w:tcPr>
            <w:tcW w:w="5258" w:type="dxa"/>
          </w:tcPr>
          <w:p w:rsidR="00504ECC" w:rsidRPr="00A37AD5" w:rsidRDefault="00504ECC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A37AD5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705" w:type="dxa"/>
          </w:tcPr>
          <w:p w:rsidR="00504ECC" w:rsidRPr="00A37AD5" w:rsidRDefault="00504ECC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504ECC" w:rsidRPr="00A37AD5" w:rsidRDefault="00504ECC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4ECC" w:rsidRPr="00A37AD5" w:rsidTr="0017022E">
        <w:trPr>
          <w:jc w:val="center"/>
        </w:trPr>
        <w:tc>
          <w:tcPr>
            <w:tcW w:w="5258" w:type="dxa"/>
          </w:tcPr>
          <w:p w:rsidR="00504ECC" w:rsidRPr="00A37AD5" w:rsidRDefault="00504ECC" w:rsidP="00504ECC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A37AD5">
              <w:rPr>
                <w:sz w:val="28"/>
                <w:szCs w:val="28"/>
              </w:rPr>
              <w:t>Профильный уровень</w:t>
            </w:r>
          </w:p>
        </w:tc>
        <w:tc>
          <w:tcPr>
            <w:tcW w:w="1705" w:type="dxa"/>
          </w:tcPr>
          <w:p w:rsidR="00504ECC" w:rsidRPr="00A37AD5" w:rsidRDefault="00504ECC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504ECC" w:rsidRPr="00A37AD5" w:rsidRDefault="00504ECC" w:rsidP="00504ECC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04ECC" w:rsidRDefault="00504ECC" w:rsidP="00504ECC">
      <w:pPr>
        <w:ind w:firstLine="720"/>
        <w:rPr>
          <w:bCs/>
          <w:sz w:val="28"/>
          <w:szCs w:val="28"/>
        </w:rPr>
      </w:pPr>
    </w:p>
    <w:p w:rsidR="008C55E9" w:rsidRDefault="008C55E9" w:rsidP="00504ECC">
      <w:pPr>
        <w:ind w:firstLine="720"/>
        <w:rPr>
          <w:sz w:val="28"/>
          <w:szCs w:val="28"/>
        </w:rPr>
      </w:pPr>
      <w:r w:rsidRPr="00A67D07">
        <w:rPr>
          <w:bCs/>
          <w:sz w:val="28"/>
          <w:szCs w:val="28"/>
        </w:rPr>
        <w:t xml:space="preserve">Полная информация </w:t>
      </w:r>
      <w:r>
        <w:rPr>
          <w:bCs/>
          <w:sz w:val="28"/>
          <w:szCs w:val="28"/>
        </w:rPr>
        <w:t xml:space="preserve">об учебно-методическом обеспечении информатики и ИКТ при реализации ФГОС </w:t>
      </w:r>
      <w:r w:rsidR="00687B37">
        <w:rPr>
          <w:bCs/>
          <w:sz w:val="28"/>
          <w:szCs w:val="28"/>
        </w:rPr>
        <w:t>С(П)</w:t>
      </w:r>
      <w:r>
        <w:rPr>
          <w:bCs/>
          <w:sz w:val="28"/>
          <w:szCs w:val="28"/>
        </w:rPr>
        <w:t>ОО</w:t>
      </w:r>
      <w:r w:rsidR="00AA332F">
        <w:rPr>
          <w:bCs/>
          <w:sz w:val="28"/>
          <w:szCs w:val="28"/>
        </w:rPr>
        <w:t xml:space="preserve"> и при реализации федерального БУП 2004 г. </w:t>
      </w:r>
      <w:r>
        <w:rPr>
          <w:bCs/>
          <w:sz w:val="28"/>
          <w:szCs w:val="28"/>
        </w:rPr>
        <w:t xml:space="preserve"> содержится </w:t>
      </w:r>
      <w:r w:rsidRPr="00A67D0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710742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е</w:t>
      </w:r>
      <w:r w:rsidRPr="00710742">
        <w:rPr>
          <w:bCs/>
          <w:sz w:val="28"/>
          <w:szCs w:val="28"/>
        </w:rPr>
        <w:t xml:space="preserve"> Министерства образования и науки Российской Федерации от 19 декабря 2012 г. N 1067 г. Москва </w:t>
      </w:r>
      <w:r>
        <w:rPr>
          <w:bCs/>
          <w:sz w:val="28"/>
          <w:szCs w:val="28"/>
        </w:rPr>
        <w:t>«</w:t>
      </w:r>
      <w:r w:rsidRPr="00710742">
        <w:rPr>
          <w:bCs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</w:t>
      </w:r>
      <w:r>
        <w:rPr>
          <w:bCs/>
          <w:sz w:val="28"/>
          <w:szCs w:val="28"/>
        </w:rPr>
        <w:t xml:space="preserve">» </w:t>
      </w:r>
      <w:hyperlink r:id="rId16" w:history="1">
        <w:r w:rsidRPr="00344881">
          <w:rPr>
            <w:rStyle w:val="ae"/>
            <w:bCs/>
            <w:sz w:val="28"/>
            <w:szCs w:val="28"/>
          </w:rPr>
          <w:t>http://www.edu.ru/index.php?page_id=240</w:t>
        </w:r>
      </w:hyperlink>
      <w:r>
        <w:rPr>
          <w:bCs/>
          <w:sz w:val="28"/>
          <w:szCs w:val="28"/>
        </w:rPr>
        <w:t xml:space="preserve"> (раздел «</w:t>
      </w:r>
      <w:r w:rsidRPr="00F000E4">
        <w:rPr>
          <w:bCs/>
          <w:sz w:val="28"/>
          <w:szCs w:val="28"/>
        </w:rPr>
        <w:t xml:space="preserve">Учебники, содержание которых соответствует </w:t>
      </w:r>
      <w:r>
        <w:rPr>
          <w:bCs/>
          <w:sz w:val="28"/>
          <w:szCs w:val="28"/>
        </w:rPr>
        <w:t xml:space="preserve">ФГОС </w:t>
      </w:r>
      <w:r w:rsidR="00AA332F">
        <w:rPr>
          <w:bCs/>
          <w:sz w:val="28"/>
          <w:szCs w:val="28"/>
        </w:rPr>
        <w:t>С(П)</w:t>
      </w:r>
      <w:r>
        <w:rPr>
          <w:bCs/>
          <w:sz w:val="28"/>
          <w:szCs w:val="28"/>
        </w:rPr>
        <w:t>ОО»</w:t>
      </w:r>
      <w:r w:rsidR="00AA332F">
        <w:rPr>
          <w:bCs/>
          <w:sz w:val="28"/>
          <w:szCs w:val="28"/>
        </w:rPr>
        <w:t xml:space="preserve"> и «</w:t>
      </w:r>
      <w:r w:rsidR="00AA332F" w:rsidRPr="00AA332F">
        <w:rPr>
          <w:bCs/>
          <w:sz w:val="28"/>
          <w:szCs w:val="28"/>
        </w:rPr>
        <w:t xml:space="preserve">Учебники, содержание которых соответствует </w:t>
      </w:r>
      <w:r w:rsidR="00AA332F">
        <w:rPr>
          <w:bCs/>
          <w:sz w:val="28"/>
          <w:szCs w:val="28"/>
        </w:rPr>
        <w:t xml:space="preserve">ФК ГОС </w:t>
      </w:r>
      <w:r w:rsidR="00687B37">
        <w:rPr>
          <w:bCs/>
          <w:sz w:val="28"/>
          <w:szCs w:val="28"/>
        </w:rPr>
        <w:t>С(П)</w:t>
      </w:r>
      <w:r w:rsidR="00AA332F">
        <w:rPr>
          <w:bCs/>
          <w:sz w:val="28"/>
          <w:szCs w:val="28"/>
        </w:rPr>
        <w:t>ОО</w:t>
      </w:r>
      <w:r>
        <w:rPr>
          <w:bCs/>
          <w:sz w:val="28"/>
          <w:szCs w:val="28"/>
        </w:rPr>
        <w:t>) и на сайт</w:t>
      </w:r>
      <w:r w:rsidR="00AA332F">
        <w:rPr>
          <w:bCs/>
          <w:sz w:val="28"/>
          <w:szCs w:val="28"/>
        </w:rPr>
        <w:t>ах издательств.</w:t>
      </w:r>
    </w:p>
    <w:p w:rsidR="00E26EAF" w:rsidRDefault="00E26EAF" w:rsidP="00504ECC">
      <w:pPr>
        <w:pStyle w:val="a3"/>
        <w:spacing w:after="0"/>
        <w:ind w:firstLine="709"/>
        <w:rPr>
          <w:sz w:val="28"/>
          <w:szCs w:val="28"/>
        </w:rPr>
      </w:pPr>
      <w:r w:rsidRPr="006B1AE6">
        <w:rPr>
          <w:sz w:val="28"/>
          <w:szCs w:val="28"/>
        </w:rPr>
        <w:lastRenderedPageBreak/>
        <w:t>Для</w:t>
      </w:r>
      <w:r>
        <w:rPr>
          <w:sz w:val="28"/>
          <w:szCs w:val="28"/>
        </w:rPr>
        <w:t xml:space="preserve"> качественной подготовки к</w:t>
      </w:r>
      <w:r w:rsidRPr="006B1AE6">
        <w:rPr>
          <w:sz w:val="28"/>
          <w:szCs w:val="28"/>
        </w:rPr>
        <w:t xml:space="preserve"> ЕГЭ</w:t>
      </w:r>
      <w:r w:rsidR="00AA332F">
        <w:rPr>
          <w:sz w:val="28"/>
          <w:szCs w:val="28"/>
        </w:rPr>
        <w:t xml:space="preserve"> по информатике и ИКТ</w:t>
      </w:r>
      <w:r w:rsidRPr="006B1AE6">
        <w:rPr>
          <w:sz w:val="28"/>
          <w:szCs w:val="28"/>
        </w:rPr>
        <w:t xml:space="preserve"> рекомендуется использовать</w:t>
      </w:r>
      <w:r w:rsidR="00AA332F">
        <w:rPr>
          <w:sz w:val="28"/>
          <w:szCs w:val="28"/>
        </w:rPr>
        <w:t>:</w:t>
      </w:r>
    </w:p>
    <w:p w:rsidR="005646E2" w:rsidRPr="00CE65F6" w:rsidRDefault="005646E2" w:rsidP="00CE65F6">
      <w:pPr>
        <w:pStyle w:val="a3"/>
        <w:numPr>
          <w:ilvl w:val="0"/>
          <w:numId w:val="41"/>
        </w:numPr>
        <w:spacing w:after="0"/>
        <w:rPr>
          <w:sz w:val="28"/>
          <w:szCs w:val="28"/>
        </w:rPr>
      </w:pPr>
      <w:r w:rsidRPr="00CE65F6">
        <w:rPr>
          <w:sz w:val="28"/>
          <w:szCs w:val="28"/>
        </w:rPr>
        <w:t>ЕГЭ-2013. Информатика и ИКТ: типовые экзаменационные варианты: 10 вариантов / С.С. Крылов, Т.</w:t>
      </w:r>
      <w:r w:rsidR="00A745E7">
        <w:rPr>
          <w:sz w:val="28"/>
          <w:szCs w:val="28"/>
        </w:rPr>
        <w:t>Е. Чуркина. — М.: Национальное образование</w:t>
      </w:r>
      <w:r w:rsidRPr="00CE65F6">
        <w:rPr>
          <w:sz w:val="28"/>
          <w:szCs w:val="28"/>
        </w:rPr>
        <w:t>, 2012. — (ЕГЭ-2013. ФИПИ-школе)</w:t>
      </w:r>
    </w:p>
    <w:p w:rsidR="005646E2" w:rsidRPr="00CE65F6" w:rsidRDefault="005646E2" w:rsidP="00CE65F6">
      <w:pPr>
        <w:pStyle w:val="a3"/>
        <w:numPr>
          <w:ilvl w:val="0"/>
          <w:numId w:val="41"/>
        </w:numPr>
        <w:spacing w:after="0"/>
        <w:rPr>
          <w:sz w:val="28"/>
          <w:szCs w:val="28"/>
        </w:rPr>
      </w:pPr>
      <w:r w:rsidRPr="00CE65F6">
        <w:rPr>
          <w:sz w:val="28"/>
          <w:szCs w:val="28"/>
        </w:rPr>
        <w:t>ЕГЭ</w:t>
      </w:r>
      <w:r w:rsidR="00A745E7">
        <w:rPr>
          <w:sz w:val="28"/>
          <w:szCs w:val="28"/>
        </w:rPr>
        <w:t>-2013: Информатика / ФИПИ авт.-сост.</w:t>
      </w:r>
      <w:r w:rsidRPr="00CE65F6">
        <w:rPr>
          <w:sz w:val="28"/>
          <w:szCs w:val="28"/>
        </w:rPr>
        <w:t xml:space="preserve">: Якушкин А.П., Ушаков Д.М.– М.: </w:t>
      </w:r>
      <w:proofErr w:type="spellStart"/>
      <w:r w:rsidRPr="00CE65F6">
        <w:rPr>
          <w:sz w:val="28"/>
          <w:szCs w:val="28"/>
        </w:rPr>
        <w:t>Астрель</w:t>
      </w:r>
      <w:proofErr w:type="spellEnd"/>
      <w:r w:rsidRPr="00CE65F6">
        <w:rPr>
          <w:sz w:val="28"/>
          <w:szCs w:val="28"/>
        </w:rPr>
        <w:t>, 2012.</w:t>
      </w:r>
    </w:p>
    <w:p w:rsidR="005646E2" w:rsidRPr="00CE65F6" w:rsidRDefault="005646E2" w:rsidP="00CE65F6">
      <w:pPr>
        <w:pStyle w:val="a3"/>
        <w:numPr>
          <w:ilvl w:val="0"/>
          <w:numId w:val="41"/>
        </w:numPr>
        <w:spacing w:after="0"/>
        <w:rPr>
          <w:sz w:val="28"/>
          <w:szCs w:val="28"/>
        </w:rPr>
      </w:pPr>
      <w:r w:rsidRPr="00CE65F6">
        <w:rPr>
          <w:sz w:val="28"/>
          <w:szCs w:val="28"/>
        </w:rPr>
        <w:t>ЕГЭ. Информатика. Тематические тестовые задания/ФИПИ авторы: Крылов С.С., Ушаков Д.М. – М.: Экзамен, 2011.</w:t>
      </w:r>
    </w:p>
    <w:p w:rsidR="005646E2" w:rsidRPr="00CE65F6" w:rsidRDefault="005646E2" w:rsidP="00CE65F6">
      <w:pPr>
        <w:pStyle w:val="a3"/>
        <w:numPr>
          <w:ilvl w:val="0"/>
          <w:numId w:val="41"/>
        </w:numPr>
        <w:spacing w:after="0"/>
        <w:rPr>
          <w:sz w:val="28"/>
          <w:szCs w:val="28"/>
        </w:rPr>
      </w:pPr>
      <w:r w:rsidRPr="00CE65F6">
        <w:rPr>
          <w:sz w:val="28"/>
          <w:szCs w:val="28"/>
        </w:rPr>
        <w:t>Отличник ЕГЭ. Информатика. Решение сложных задач / ФИПИ авторы-составители: С.С. Крылов, Д.М. Ушаков – М.: Интеллект-Центр, 2012.</w:t>
      </w:r>
    </w:p>
    <w:p w:rsidR="00AA332F" w:rsidRDefault="00AA332F" w:rsidP="00504ECC">
      <w:pPr>
        <w:pStyle w:val="a3"/>
        <w:spacing w:after="0"/>
        <w:rPr>
          <w:sz w:val="28"/>
          <w:szCs w:val="28"/>
        </w:rPr>
      </w:pPr>
    </w:p>
    <w:p w:rsidR="00504ECC" w:rsidRPr="00255030" w:rsidRDefault="00504ECC" w:rsidP="00504ECC">
      <w:pPr>
        <w:ind w:firstLine="720"/>
        <w:rPr>
          <w:bCs/>
          <w:sz w:val="28"/>
          <w:szCs w:val="28"/>
        </w:rPr>
      </w:pPr>
      <w:r w:rsidRPr="00255030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подготовки</w:t>
      </w:r>
      <w:r w:rsidRPr="00255030">
        <w:rPr>
          <w:bCs/>
          <w:sz w:val="28"/>
          <w:szCs w:val="28"/>
        </w:rPr>
        <w:t xml:space="preserve"> рабочих программ </w:t>
      </w:r>
      <w:r>
        <w:rPr>
          <w:bCs/>
          <w:sz w:val="28"/>
          <w:szCs w:val="28"/>
        </w:rPr>
        <w:t>по информатике и ИКТ в 10-11 классах в текущем учебном году необходимо</w:t>
      </w:r>
      <w:r w:rsidRPr="00255030">
        <w:rPr>
          <w:bCs/>
          <w:sz w:val="28"/>
          <w:szCs w:val="28"/>
        </w:rPr>
        <w:t xml:space="preserve"> руководствоваться </w:t>
      </w:r>
      <w:r>
        <w:rPr>
          <w:bCs/>
          <w:sz w:val="28"/>
          <w:szCs w:val="28"/>
        </w:rPr>
        <w:t>п</w:t>
      </w:r>
      <w:r w:rsidRPr="00C30FE4">
        <w:rPr>
          <w:bCs/>
          <w:sz w:val="28"/>
          <w:szCs w:val="28"/>
        </w:rPr>
        <w:t>исьмо</w:t>
      </w:r>
      <w:r>
        <w:rPr>
          <w:bCs/>
          <w:sz w:val="28"/>
          <w:szCs w:val="28"/>
        </w:rPr>
        <w:t>м</w:t>
      </w:r>
      <w:r w:rsidRPr="00C30FE4">
        <w:rPr>
          <w:bCs/>
          <w:sz w:val="28"/>
          <w:szCs w:val="28"/>
        </w:rPr>
        <w:t xml:space="preserve"> министерства образования и науки Краснодарского края от 06.04.2010 № 47-3315/10-14 «О рекомендациях по формированию образовательной программы общеобразовательного учреждения».</w:t>
      </w:r>
    </w:p>
    <w:p w:rsidR="00504ECC" w:rsidRDefault="00504ECC" w:rsidP="00504ECC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1749DA" w:rsidRPr="00A37AD5" w:rsidRDefault="00E26EAF" w:rsidP="00504ECC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E67B0" w:rsidRPr="00A37AD5">
        <w:rPr>
          <w:b/>
          <w:sz w:val="28"/>
          <w:szCs w:val="28"/>
        </w:rPr>
        <w:t xml:space="preserve">. </w:t>
      </w:r>
      <w:r w:rsidR="00D5364F" w:rsidRPr="00A37AD5">
        <w:rPr>
          <w:b/>
          <w:sz w:val="28"/>
          <w:szCs w:val="28"/>
        </w:rPr>
        <w:t>Особенности пр</w:t>
      </w:r>
      <w:r w:rsidR="00F00C6E">
        <w:rPr>
          <w:b/>
          <w:sz w:val="28"/>
          <w:szCs w:val="28"/>
        </w:rPr>
        <w:t xml:space="preserve">еподавания </w:t>
      </w:r>
      <w:r w:rsidR="00642255">
        <w:rPr>
          <w:b/>
          <w:sz w:val="28"/>
          <w:szCs w:val="28"/>
        </w:rPr>
        <w:t>информатики и ИКТ</w:t>
      </w:r>
    </w:p>
    <w:p w:rsidR="00EE67B0" w:rsidRDefault="00D5364F" w:rsidP="00504ECC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 w:rsidRPr="00A37AD5">
        <w:rPr>
          <w:b/>
          <w:sz w:val="28"/>
          <w:szCs w:val="28"/>
        </w:rPr>
        <w:t>в 201</w:t>
      </w:r>
      <w:r w:rsidR="00877733">
        <w:rPr>
          <w:b/>
          <w:sz w:val="28"/>
          <w:szCs w:val="28"/>
        </w:rPr>
        <w:t>3</w:t>
      </w:r>
      <w:r w:rsidRPr="00A37AD5">
        <w:rPr>
          <w:b/>
          <w:sz w:val="28"/>
          <w:szCs w:val="28"/>
        </w:rPr>
        <w:t>-201</w:t>
      </w:r>
      <w:r w:rsidR="00877733">
        <w:rPr>
          <w:b/>
          <w:sz w:val="28"/>
          <w:szCs w:val="28"/>
        </w:rPr>
        <w:t>4</w:t>
      </w:r>
      <w:r w:rsidRPr="00A37AD5">
        <w:rPr>
          <w:b/>
          <w:sz w:val="28"/>
          <w:szCs w:val="28"/>
        </w:rPr>
        <w:t xml:space="preserve"> учебном году</w:t>
      </w:r>
    </w:p>
    <w:p w:rsidR="0055314E" w:rsidRDefault="0055314E" w:rsidP="00504ECC">
      <w:pPr>
        <w:pStyle w:val="a3"/>
        <w:spacing w:after="0"/>
        <w:ind w:firstLine="0"/>
        <w:jc w:val="center"/>
        <w:rPr>
          <w:b/>
          <w:sz w:val="28"/>
          <w:szCs w:val="28"/>
        </w:rPr>
      </w:pPr>
    </w:p>
    <w:p w:rsidR="00BA132A" w:rsidRPr="008347D1" w:rsidRDefault="00BA132A" w:rsidP="00504ECC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период перехода на новые стандарты особенно актуальным становится вопрос о том, какие учебно-методические комплекты соответствуют идеологии ФГОС, в том числе принципам системно</w:t>
      </w:r>
      <w:r w:rsidR="0064225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подхода. С</w:t>
      </w:r>
      <w:r w:rsidRPr="00236C5C">
        <w:rPr>
          <w:sz w:val="28"/>
          <w:szCs w:val="28"/>
        </w:rPr>
        <w:t>егодня государственная политика в образовании направлена на обновление содержания образования и использование новых методов и образовательных технологий в преподавании, что предполагает ответственность учителя за выбор учебника. Учебник</w:t>
      </w:r>
      <w:r>
        <w:rPr>
          <w:sz w:val="28"/>
          <w:szCs w:val="28"/>
        </w:rPr>
        <w:t>и,</w:t>
      </w:r>
      <w:r w:rsidRPr="00236C5C">
        <w:rPr>
          <w:sz w:val="28"/>
          <w:szCs w:val="28"/>
        </w:rPr>
        <w:t xml:space="preserve"> прошедши</w:t>
      </w:r>
      <w:r>
        <w:rPr>
          <w:sz w:val="28"/>
          <w:szCs w:val="28"/>
        </w:rPr>
        <w:t>е</w:t>
      </w:r>
      <w:r w:rsidRPr="00236C5C">
        <w:rPr>
          <w:sz w:val="28"/>
          <w:szCs w:val="28"/>
        </w:rPr>
        <w:t xml:space="preserve"> экспе</w:t>
      </w:r>
      <w:r>
        <w:rPr>
          <w:sz w:val="28"/>
          <w:szCs w:val="28"/>
        </w:rPr>
        <w:t>ртизу в экспертных организациях и включенные</w:t>
      </w:r>
      <w:r w:rsidRPr="00236C5C">
        <w:rPr>
          <w:sz w:val="28"/>
          <w:szCs w:val="28"/>
        </w:rPr>
        <w:t xml:space="preserve"> в федеральный перечень учебников, выбирает образовательное учреждение. Учитель выбирает те или иные методики обучения и воспитания, что во многом о</w:t>
      </w:r>
      <w:r>
        <w:rPr>
          <w:sz w:val="28"/>
          <w:szCs w:val="28"/>
        </w:rPr>
        <w:t>пределяет успешность работы по определенному</w:t>
      </w:r>
      <w:r w:rsidRPr="00236C5C">
        <w:rPr>
          <w:sz w:val="28"/>
          <w:szCs w:val="28"/>
        </w:rPr>
        <w:t xml:space="preserve"> учебнику.</w:t>
      </w:r>
    </w:p>
    <w:p w:rsidR="001A50C2" w:rsidRDefault="001A50C2" w:rsidP="001A50C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D4FF1">
        <w:rPr>
          <w:rFonts w:ascii="Times New Roman" w:hAnsi="Times New Roman"/>
          <w:sz w:val="28"/>
          <w:szCs w:val="28"/>
        </w:rPr>
        <w:t xml:space="preserve">Обращаем внимание на следующие особенности в преподавании </w:t>
      </w:r>
      <w:r>
        <w:rPr>
          <w:rFonts w:ascii="Times New Roman" w:hAnsi="Times New Roman"/>
          <w:sz w:val="28"/>
          <w:szCs w:val="28"/>
        </w:rPr>
        <w:t>информатики и ИКТ</w:t>
      </w:r>
      <w:r w:rsidRPr="001D4FF1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3-</w:t>
      </w:r>
      <w:r w:rsidRPr="001D4FF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1D4FF1">
        <w:rPr>
          <w:rFonts w:ascii="Times New Roman" w:hAnsi="Times New Roman"/>
          <w:sz w:val="28"/>
          <w:szCs w:val="28"/>
        </w:rPr>
        <w:t xml:space="preserve"> учебном году:</w:t>
      </w:r>
    </w:p>
    <w:p w:rsidR="00CE65F6" w:rsidRDefault="00687B37" w:rsidP="001A50C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ОУ, не являющихся пилотными, преподавание информатики в качестве базового курса ведётся </w:t>
      </w:r>
      <w:r w:rsidRPr="00D572D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8</w:t>
      </w:r>
      <w:r w:rsidRPr="00D572D2">
        <w:rPr>
          <w:rFonts w:ascii="Times New Roman" w:hAnsi="Times New Roman"/>
          <w:sz w:val="28"/>
          <w:szCs w:val="28"/>
        </w:rPr>
        <w:t>-го класса</w:t>
      </w:r>
      <w:r>
        <w:rPr>
          <w:rFonts w:ascii="Times New Roman" w:hAnsi="Times New Roman"/>
          <w:sz w:val="28"/>
          <w:szCs w:val="28"/>
        </w:rPr>
        <w:t>. Ведение информатики и ИКТ осуществляется в соответствии с п.2.1.1 настоящих рекомендаций.</w:t>
      </w:r>
    </w:p>
    <w:p w:rsidR="00D572D2" w:rsidRDefault="00687B37" w:rsidP="00D572D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72D2" w:rsidRPr="00D572D2">
        <w:rPr>
          <w:rFonts w:ascii="Times New Roman" w:hAnsi="Times New Roman"/>
          <w:sz w:val="28"/>
          <w:szCs w:val="28"/>
        </w:rPr>
        <w:t xml:space="preserve">. </w:t>
      </w:r>
      <w:r w:rsidR="001A50C2">
        <w:rPr>
          <w:rFonts w:ascii="Times New Roman" w:hAnsi="Times New Roman"/>
          <w:sz w:val="28"/>
          <w:szCs w:val="28"/>
        </w:rPr>
        <w:t xml:space="preserve">В ОУ, являющихся пилотными, преподавание информатики в качестве базового курса ведётся </w:t>
      </w:r>
      <w:r w:rsidR="001A50C2" w:rsidRPr="00D572D2">
        <w:rPr>
          <w:rFonts w:ascii="Times New Roman" w:hAnsi="Times New Roman"/>
          <w:sz w:val="28"/>
          <w:szCs w:val="28"/>
        </w:rPr>
        <w:t>с 7-го класса</w:t>
      </w:r>
      <w:r w:rsidR="00CE65F6">
        <w:rPr>
          <w:rFonts w:ascii="Times New Roman" w:hAnsi="Times New Roman"/>
          <w:sz w:val="28"/>
          <w:szCs w:val="28"/>
        </w:rPr>
        <w:t>, н</w:t>
      </w:r>
      <w:r w:rsidR="001A50C2">
        <w:rPr>
          <w:rFonts w:ascii="Times New Roman" w:hAnsi="Times New Roman"/>
          <w:sz w:val="28"/>
          <w:szCs w:val="28"/>
        </w:rPr>
        <w:t xml:space="preserve">о за счет часов из </w:t>
      </w:r>
      <w:r w:rsidR="001A50C2" w:rsidRPr="001A50C2">
        <w:rPr>
          <w:rFonts w:ascii="Times New Roman" w:hAnsi="Times New Roman"/>
          <w:sz w:val="28"/>
          <w:szCs w:val="28"/>
        </w:rPr>
        <w:t>част</w:t>
      </w:r>
      <w:r w:rsidR="001A50C2">
        <w:rPr>
          <w:rFonts w:ascii="Times New Roman" w:hAnsi="Times New Roman"/>
          <w:sz w:val="28"/>
          <w:szCs w:val="28"/>
        </w:rPr>
        <w:t>и</w:t>
      </w:r>
      <w:r w:rsidR="001A50C2" w:rsidRPr="001A50C2">
        <w:rPr>
          <w:rFonts w:ascii="Times New Roman" w:hAnsi="Times New Roman"/>
          <w:sz w:val="28"/>
          <w:szCs w:val="28"/>
        </w:rPr>
        <w:t>, формируем</w:t>
      </w:r>
      <w:r w:rsidR="001A50C2">
        <w:rPr>
          <w:rFonts w:ascii="Times New Roman" w:hAnsi="Times New Roman"/>
          <w:sz w:val="28"/>
          <w:szCs w:val="28"/>
        </w:rPr>
        <w:t>ой</w:t>
      </w:r>
      <w:r w:rsidR="001A50C2" w:rsidRPr="001A50C2">
        <w:rPr>
          <w:rFonts w:ascii="Times New Roman" w:hAnsi="Times New Roman"/>
          <w:sz w:val="28"/>
          <w:szCs w:val="28"/>
        </w:rPr>
        <w:t xml:space="preserve"> участниками образовательного процесса</w:t>
      </w:r>
      <w:r w:rsidR="001A50C2">
        <w:rPr>
          <w:rFonts w:ascii="Times New Roman" w:hAnsi="Times New Roman"/>
          <w:sz w:val="28"/>
          <w:szCs w:val="28"/>
        </w:rPr>
        <w:t xml:space="preserve">, информатика и ИКТ может вестись с 5-го класса. </w:t>
      </w:r>
    </w:p>
    <w:p w:rsidR="00687B37" w:rsidRDefault="00687B37" w:rsidP="00687B37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8420F8">
        <w:rPr>
          <w:b w:val="0"/>
          <w:sz w:val="28"/>
          <w:szCs w:val="28"/>
        </w:rPr>
        <w:t>В данном случае преподавание информатики и ИКТ осуществляется по двум разным стандартам.</w:t>
      </w:r>
      <w:r w:rsidR="008420F8" w:rsidRPr="008420F8">
        <w:rPr>
          <w:b w:val="0"/>
          <w:sz w:val="28"/>
          <w:szCs w:val="28"/>
        </w:rPr>
        <w:t xml:space="preserve"> </w:t>
      </w:r>
      <w:r w:rsidR="008420F8">
        <w:rPr>
          <w:b w:val="0"/>
          <w:sz w:val="28"/>
          <w:szCs w:val="28"/>
        </w:rPr>
        <w:t>М</w:t>
      </w:r>
      <w:r w:rsidR="008420F8" w:rsidRPr="00785B01">
        <w:rPr>
          <w:b w:val="0"/>
          <w:sz w:val="28"/>
          <w:szCs w:val="28"/>
        </w:rPr>
        <w:t>инистерств</w:t>
      </w:r>
      <w:r w:rsidR="008420F8">
        <w:rPr>
          <w:b w:val="0"/>
          <w:sz w:val="28"/>
          <w:szCs w:val="28"/>
        </w:rPr>
        <w:t>ом</w:t>
      </w:r>
      <w:r w:rsidR="008420F8" w:rsidRPr="00785B01">
        <w:rPr>
          <w:b w:val="0"/>
          <w:sz w:val="28"/>
          <w:szCs w:val="28"/>
        </w:rPr>
        <w:t xml:space="preserve"> образования и науки</w:t>
      </w:r>
      <w:r w:rsidR="008420F8">
        <w:rPr>
          <w:b w:val="0"/>
          <w:sz w:val="28"/>
          <w:szCs w:val="28"/>
        </w:rPr>
        <w:t xml:space="preserve"> Краснодарского края утверждены </w:t>
      </w:r>
      <w:r w:rsidR="008420F8" w:rsidRPr="00785B01">
        <w:rPr>
          <w:b w:val="0"/>
          <w:sz w:val="28"/>
          <w:szCs w:val="28"/>
        </w:rPr>
        <w:t>общеобразовательны</w:t>
      </w:r>
      <w:r w:rsidR="008420F8">
        <w:rPr>
          <w:b w:val="0"/>
          <w:sz w:val="28"/>
          <w:szCs w:val="28"/>
        </w:rPr>
        <w:t>е</w:t>
      </w:r>
      <w:r w:rsidR="008420F8" w:rsidRPr="00785B01">
        <w:rPr>
          <w:b w:val="0"/>
          <w:sz w:val="28"/>
          <w:szCs w:val="28"/>
        </w:rPr>
        <w:t xml:space="preserve"> учреждени</w:t>
      </w:r>
      <w:r w:rsidR="008420F8">
        <w:rPr>
          <w:b w:val="0"/>
          <w:sz w:val="28"/>
          <w:szCs w:val="28"/>
        </w:rPr>
        <w:t>я</w:t>
      </w:r>
      <w:r w:rsidR="008420F8" w:rsidRPr="00785B01">
        <w:rPr>
          <w:b w:val="0"/>
          <w:sz w:val="28"/>
          <w:szCs w:val="28"/>
        </w:rPr>
        <w:t xml:space="preserve"> края, являющи</w:t>
      </w:r>
      <w:r w:rsidR="008420F8">
        <w:rPr>
          <w:b w:val="0"/>
          <w:sz w:val="28"/>
          <w:szCs w:val="28"/>
        </w:rPr>
        <w:t>е</w:t>
      </w:r>
      <w:r w:rsidR="008420F8" w:rsidRPr="00785B01">
        <w:rPr>
          <w:b w:val="0"/>
          <w:sz w:val="28"/>
          <w:szCs w:val="28"/>
        </w:rPr>
        <w:t xml:space="preserve">ся пилотными площадками по введению </w:t>
      </w:r>
      <w:r w:rsidR="008420F8">
        <w:rPr>
          <w:b w:val="0"/>
          <w:sz w:val="28"/>
          <w:szCs w:val="28"/>
        </w:rPr>
        <w:t>ФГОС ООО (п</w:t>
      </w:r>
      <w:r w:rsidRPr="00785B01">
        <w:rPr>
          <w:b w:val="0"/>
          <w:sz w:val="28"/>
          <w:szCs w:val="28"/>
        </w:rPr>
        <w:t xml:space="preserve">риказ департамента образования и науки Краснодарского края от 27.02.2012 № 802 «Об утверждении </w:t>
      </w:r>
      <w:r w:rsidRPr="00785B01">
        <w:rPr>
          <w:b w:val="0"/>
          <w:sz w:val="28"/>
          <w:szCs w:val="28"/>
        </w:rPr>
        <w:lastRenderedPageBreak/>
        <w:t>перечня образовательных учреждений края, являющихся пилотными площадками по введению федерального государственного образовательного стандарт</w:t>
      </w:r>
      <w:r w:rsidR="008420F8">
        <w:rPr>
          <w:b w:val="0"/>
          <w:sz w:val="28"/>
          <w:szCs w:val="28"/>
        </w:rPr>
        <w:t>а основного общего образования» и п</w:t>
      </w:r>
      <w:r w:rsidRPr="00785B01">
        <w:rPr>
          <w:b w:val="0"/>
          <w:sz w:val="28"/>
          <w:szCs w:val="28"/>
        </w:rPr>
        <w:t>риказ министерства образования и науки от 11.02.2013г. № 714 «Об утверждении перечня общеобразовательных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 с 01.09.2013 года»</w:t>
      </w:r>
      <w:r w:rsidR="008420F8">
        <w:rPr>
          <w:b w:val="0"/>
          <w:sz w:val="28"/>
          <w:szCs w:val="28"/>
        </w:rPr>
        <w:t>)</w:t>
      </w:r>
      <w:r w:rsidRPr="00785B01">
        <w:rPr>
          <w:b w:val="0"/>
          <w:sz w:val="28"/>
          <w:szCs w:val="28"/>
        </w:rPr>
        <w:t>.</w:t>
      </w:r>
      <w:r w:rsidR="008420F8">
        <w:rPr>
          <w:b w:val="0"/>
          <w:sz w:val="28"/>
          <w:szCs w:val="28"/>
        </w:rPr>
        <w:t xml:space="preserve"> В образовательных учреждениях, которые стали </w:t>
      </w:r>
      <w:r w:rsidR="008420F8" w:rsidRPr="00785B01">
        <w:rPr>
          <w:b w:val="0"/>
          <w:sz w:val="28"/>
          <w:szCs w:val="28"/>
        </w:rPr>
        <w:t xml:space="preserve">пилотными площадками по введению </w:t>
      </w:r>
      <w:r w:rsidR="008420F8">
        <w:rPr>
          <w:b w:val="0"/>
          <w:sz w:val="28"/>
          <w:szCs w:val="28"/>
        </w:rPr>
        <w:t xml:space="preserve">ФГОС ООО с 01.09.2012 г., информатика и ИКТ ведется по ФГОС ООО в текущем учебном году в 5 и 6 классах, а в образовательных учреждениях, которые стали </w:t>
      </w:r>
      <w:r w:rsidR="008420F8" w:rsidRPr="00785B01">
        <w:rPr>
          <w:b w:val="0"/>
          <w:sz w:val="28"/>
          <w:szCs w:val="28"/>
        </w:rPr>
        <w:t xml:space="preserve">пилотными площадками по введению </w:t>
      </w:r>
      <w:r w:rsidR="008420F8">
        <w:rPr>
          <w:b w:val="0"/>
          <w:sz w:val="28"/>
          <w:szCs w:val="28"/>
        </w:rPr>
        <w:t xml:space="preserve">ФГОС ООО с 01.09.2013 г., информатика и ИКТ ведется по ФГОС ООО в текущем учебном году в 5 классе (при условии выделения часов на ведение предмета из </w:t>
      </w:r>
      <w:r w:rsidR="008420F8" w:rsidRPr="008420F8">
        <w:rPr>
          <w:b w:val="0"/>
          <w:sz w:val="28"/>
          <w:szCs w:val="28"/>
        </w:rPr>
        <w:t>част</w:t>
      </w:r>
      <w:r w:rsidR="008420F8">
        <w:rPr>
          <w:b w:val="0"/>
          <w:sz w:val="28"/>
          <w:szCs w:val="28"/>
        </w:rPr>
        <w:t>и учебного плана</w:t>
      </w:r>
      <w:r w:rsidR="008420F8" w:rsidRPr="008420F8">
        <w:rPr>
          <w:b w:val="0"/>
          <w:sz w:val="28"/>
          <w:szCs w:val="28"/>
        </w:rPr>
        <w:t>, формируем</w:t>
      </w:r>
      <w:r w:rsidR="008420F8">
        <w:rPr>
          <w:b w:val="0"/>
          <w:sz w:val="28"/>
          <w:szCs w:val="28"/>
        </w:rPr>
        <w:t>ой</w:t>
      </w:r>
      <w:r w:rsidR="008420F8" w:rsidRPr="008420F8">
        <w:rPr>
          <w:b w:val="0"/>
          <w:sz w:val="28"/>
          <w:szCs w:val="28"/>
        </w:rPr>
        <w:t xml:space="preserve"> участниками образовательного процесса</w:t>
      </w:r>
      <w:r w:rsidR="008420F8">
        <w:rPr>
          <w:b w:val="0"/>
          <w:sz w:val="28"/>
          <w:szCs w:val="28"/>
        </w:rPr>
        <w:t xml:space="preserve">) </w:t>
      </w:r>
      <w:r w:rsidR="008420F8" w:rsidRPr="008420F8">
        <w:rPr>
          <w:b w:val="0"/>
          <w:sz w:val="28"/>
          <w:szCs w:val="28"/>
        </w:rPr>
        <w:t>в соответствии с п.2.1.</w:t>
      </w:r>
      <w:r w:rsidR="008420F8">
        <w:rPr>
          <w:b w:val="0"/>
          <w:sz w:val="28"/>
          <w:szCs w:val="28"/>
        </w:rPr>
        <w:t>2</w:t>
      </w:r>
      <w:r w:rsidR="008420F8" w:rsidRPr="008420F8">
        <w:rPr>
          <w:b w:val="0"/>
          <w:sz w:val="28"/>
          <w:szCs w:val="28"/>
        </w:rPr>
        <w:t xml:space="preserve"> настоящих рекомендаций.</w:t>
      </w:r>
      <w:r w:rsidR="008420F8">
        <w:rPr>
          <w:b w:val="0"/>
          <w:sz w:val="28"/>
          <w:szCs w:val="28"/>
        </w:rPr>
        <w:t xml:space="preserve"> </w:t>
      </w:r>
    </w:p>
    <w:p w:rsidR="00CE65F6" w:rsidRPr="00CE65F6" w:rsidRDefault="00D572D2" w:rsidP="00A745E7">
      <w:pPr>
        <w:pStyle w:val="af5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572D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</w:t>
      </w:r>
      <w:r w:rsidRPr="00D572D2">
        <w:rPr>
          <w:rFonts w:ascii="Times New Roman" w:hAnsi="Times New Roman"/>
          <w:sz w:val="28"/>
          <w:szCs w:val="28"/>
        </w:rPr>
        <w:t xml:space="preserve"> перечне учебников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2D2">
        <w:rPr>
          <w:rFonts w:ascii="Times New Roman" w:hAnsi="Times New Roman"/>
          <w:sz w:val="28"/>
          <w:szCs w:val="28"/>
        </w:rPr>
        <w:t>на 2013/14 учебный год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572D2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19 декабря 2012 г. N 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</w:t>
      </w:r>
      <w:hyperlink r:id="rId17" w:history="1">
        <w:r w:rsidRPr="00D572D2">
          <w:rPr>
            <w:rFonts w:ascii="Times New Roman" w:hAnsi="Times New Roman"/>
            <w:sz w:val="28"/>
            <w:szCs w:val="28"/>
          </w:rPr>
          <w:t>http://www.edu.ru/index.php?page_id=240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="00A745E7">
        <w:rPr>
          <w:rFonts w:ascii="Times New Roman" w:hAnsi="Times New Roman"/>
          <w:sz w:val="28"/>
          <w:szCs w:val="28"/>
        </w:rPr>
        <w:t xml:space="preserve">смотрим раздел </w:t>
      </w:r>
      <w:r>
        <w:rPr>
          <w:rFonts w:ascii="Times New Roman" w:hAnsi="Times New Roman"/>
          <w:sz w:val="28"/>
          <w:szCs w:val="28"/>
        </w:rPr>
        <w:t>«</w:t>
      </w:r>
      <w:r w:rsidRPr="00D572D2">
        <w:rPr>
          <w:rFonts w:ascii="Times New Roman" w:hAnsi="Times New Roman"/>
          <w:sz w:val="28"/>
          <w:szCs w:val="28"/>
        </w:rPr>
        <w:t>Учебники, содержание которых соо</w:t>
      </w:r>
      <w:r w:rsidR="00A745E7">
        <w:rPr>
          <w:rFonts w:ascii="Times New Roman" w:hAnsi="Times New Roman"/>
          <w:sz w:val="28"/>
          <w:szCs w:val="28"/>
        </w:rPr>
        <w:t>тветствует ФГОС ООО».</w:t>
      </w:r>
    </w:p>
    <w:p w:rsidR="001A50C2" w:rsidRDefault="008420F8" w:rsidP="001A50C2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классах ОУ, являющихся пилотными, преподавание информатики и ИКТ в текущем учебном году ведется в соответствии с ФК ГОС ООО 2004 г. в соответствии с п.2.1.1 настоящих рекомендаций.</w:t>
      </w:r>
    </w:p>
    <w:p w:rsidR="00BB3A0F" w:rsidRDefault="00BB3A0F" w:rsidP="0017022E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ОУ, являющихся пилотными, для организации внеурочной деятельности рекомендуем использовать</w:t>
      </w:r>
      <w:r w:rsidR="00103AD5">
        <w:rPr>
          <w:rFonts w:ascii="Times New Roman" w:hAnsi="Times New Roman"/>
          <w:sz w:val="28"/>
          <w:szCs w:val="28"/>
        </w:rPr>
        <w:t xml:space="preserve"> следующие издания: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3A0F" w:rsidRDefault="0017022E" w:rsidP="00103AD5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Цветкова М.</w:t>
      </w:r>
      <w:r w:rsidR="00103AD5" w:rsidRPr="00103AD5">
        <w:rPr>
          <w:sz w:val="28"/>
          <w:szCs w:val="28"/>
        </w:rPr>
        <w:t>С.</w:t>
      </w:r>
      <w:r w:rsidR="00103AD5">
        <w:rPr>
          <w:sz w:val="28"/>
          <w:szCs w:val="28"/>
        </w:rPr>
        <w:t xml:space="preserve">, </w:t>
      </w:r>
      <w:r>
        <w:rPr>
          <w:sz w:val="28"/>
          <w:szCs w:val="28"/>
        </w:rPr>
        <w:t>Богомолова О.</w:t>
      </w:r>
      <w:r w:rsidR="00103AD5" w:rsidRPr="00103AD5">
        <w:rPr>
          <w:sz w:val="28"/>
          <w:szCs w:val="28"/>
        </w:rPr>
        <w:t>Б.</w:t>
      </w:r>
      <w:r w:rsidR="00103AD5">
        <w:rPr>
          <w:sz w:val="28"/>
          <w:szCs w:val="28"/>
        </w:rPr>
        <w:t xml:space="preserve"> </w:t>
      </w:r>
      <w:r w:rsidR="00BB3A0F" w:rsidRPr="00BB3A0F">
        <w:rPr>
          <w:sz w:val="28"/>
          <w:szCs w:val="28"/>
        </w:rPr>
        <w:t>Информатика. Математика. Программы внеурочной деятельности для начальной и основной школы: 3–6 классы</w:t>
      </w:r>
      <w:r w:rsidR="00103AD5">
        <w:rPr>
          <w:sz w:val="28"/>
          <w:szCs w:val="28"/>
        </w:rPr>
        <w:t xml:space="preserve">. </w:t>
      </w:r>
      <w:r w:rsidR="00A745E7">
        <w:rPr>
          <w:sz w:val="28"/>
          <w:szCs w:val="28"/>
        </w:rPr>
        <w:t xml:space="preserve">М.: </w:t>
      </w:r>
      <w:r w:rsidR="00103AD5" w:rsidRPr="00CE65F6">
        <w:rPr>
          <w:sz w:val="28"/>
          <w:szCs w:val="28"/>
        </w:rPr>
        <w:t xml:space="preserve">Бином. Лаборатория знаний. </w:t>
      </w:r>
      <w:r w:rsidR="00A745E7">
        <w:rPr>
          <w:sz w:val="28"/>
          <w:szCs w:val="28"/>
        </w:rPr>
        <w:t>(</w:t>
      </w:r>
      <w:r w:rsidR="00103AD5" w:rsidRPr="00CE65F6">
        <w:rPr>
          <w:sz w:val="28"/>
          <w:szCs w:val="28"/>
        </w:rPr>
        <w:t>Серия: Программы и планирование</w:t>
      </w:r>
      <w:r w:rsidR="00A745E7">
        <w:rPr>
          <w:sz w:val="28"/>
          <w:szCs w:val="28"/>
        </w:rPr>
        <w:t>), 2013</w:t>
      </w:r>
      <w:r w:rsidR="00103AD5" w:rsidRPr="00CE65F6">
        <w:rPr>
          <w:sz w:val="28"/>
          <w:szCs w:val="28"/>
        </w:rPr>
        <w:t>.</w:t>
      </w:r>
    </w:p>
    <w:p w:rsidR="00103AD5" w:rsidRDefault="0017022E" w:rsidP="00103AD5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Цветкова М.</w:t>
      </w:r>
      <w:r w:rsidR="00103AD5" w:rsidRPr="00103AD5">
        <w:rPr>
          <w:sz w:val="28"/>
          <w:szCs w:val="28"/>
        </w:rPr>
        <w:t>С.</w:t>
      </w:r>
      <w:r w:rsidR="00103AD5">
        <w:rPr>
          <w:sz w:val="28"/>
          <w:szCs w:val="28"/>
        </w:rPr>
        <w:t xml:space="preserve">, </w:t>
      </w:r>
      <w:r>
        <w:rPr>
          <w:sz w:val="28"/>
          <w:szCs w:val="28"/>
        </w:rPr>
        <w:t>Богомолова О.</w:t>
      </w:r>
      <w:r w:rsidR="00103AD5" w:rsidRPr="00103AD5">
        <w:rPr>
          <w:sz w:val="28"/>
          <w:szCs w:val="28"/>
        </w:rPr>
        <w:t>Б.</w:t>
      </w:r>
      <w:r w:rsidR="00103AD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Самылкина</w:t>
      </w:r>
      <w:proofErr w:type="spellEnd"/>
      <w:r>
        <w:rPr>
          <w:sz w:val="28"/>
          <w:szCs w:val="28"/>
        </w:rPr>
        <w:t xml:space="preserve"> Н.</w:t>
      </w:r>
      <w:r w:rsidR="00103AD5" w:rsidRPr="00103AD5">
        <w:rPr>
          <w:sz w:val="28"/>
          <w:szCs w:val="28"/>
        </w:rPr>
        <w:t>Н.</w:t>
      </w:r>
      <w:r w:rsidR="00103AD5">
        <w:rPr>
          <w:sz w:val="28"/>
          <w:szCs w:val="28"/>
        </w:rPr>
        <w:t xml:space="preserve"> </w:t>
      </w:r>
      <w:r w:rsidR="00103AD5" w:rsidRPr="00103AD5">
        <w:rPr>
          <w:sz w:val="28"/>
          <w:szCs w:val="28"/>
        </w:rPr>
        <w:t>Информатика. Математика. Программы внеурочной деятельности для основной школы: 7–9 классы</w:t>
      </w:r>
      <w:r w:rsidR="00A745E7">
        <w:rPr>
          <w:sz w:val="28"/>
          <w:szCs w:val="28"/>
        </w:rPr>
        <w:t xml:space="preserve">. – М.: </w:t>
      </w:r>
      <w:r w:rsidR="00103AD5" w:rsidRPr="00CE65F6">
        <w:rPr>
          <w:sz w:val="28"/>
          <w:szCs w:val="28"/>
        </w:rPr>
        <w:t xml:space="preserve">Бином. Лаборатория знаний. </w:t>
      </w:r>
      <w:r w:rsidR="00A745E7">
        <w:rPr>
          <w:sz w:val="28"/>
          <w:szCs w:val="28"/>
        </w:rPr>
        <w:t>(</w:t>
      </w:r>
      <w:r w:rsidR="00103AD5" w:rsidRPr="00CE65F6">
        <w:rPr>
          <w:sz w:val="28"/>
          <w:szCs w:val="28"/>
        </w:rPr>
        <w:t>Серия: Программы и планирование</w:t>
      </w:r>
      <w:r w:rsidR="00A745E7">
        <w:rPr>
          <w:sz w:val="28"/>
          <w:szCs w:val="28"/>
        </w:rPr>
        <w:t>)</w:t>
      </w:r>
      <w:r w:rsidR="00103AD5" w:rsidRPr="00CE65F6">
        <w:rPr>
          <w:sz w:val="28"/>
          <w:szCs w:val="28"/>
        </w:rPr>
        <w:t xml:space="preserve">. </w:t>
      </w:r>
      <w:r w:rsidR="00A745E7">
        <w:rPr>
          <w:sz w:val="28"/>
          <w:szCs w:val="28"/>
        </w:rPr>
        <w:t>- 2013</w:t>
      </w:r>
      <w:r w:rsidR="00103AD5" w:rsidRPr="00CE65F6">
        <w:rPr>
          <w:sz w:val="28"/>
          <w:szCs w:val="28"/>
        </w:rPr>
        <w:t>.</w:t>
      </w:r>
    </w:p>
    <w:p w:rsidR="00E26EAF" w:rsidRDefault="00E26EAF" w:rsidP="00504ECC">
      <w:pPr>
        <w:pStyle w:val="a3"/>
        <w:spacing w:after="0"/>
        <w:ind w:firstLine="0"/>
        <w:jc w:val="center"/>
        <w:rPr>
          <w:b/>
          <w:sz w:val="28"/>
          <w:szCs w:val="28"/>
        </w:rPr>
      </w:pPr>
    </w:p>
    <w:p w:rsidR="004E2861" w:rsidRDefault="0055314E" w:rsidP="00504ECC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E2861" w:rsidRPr="00A37AD5">
        <w:rPr>
          <w:b/>
          <w:sz w:val="28"/>
          <w:szCs w:val="28"/>
        </w:rPr>
        <w:t>Рекомендации по работе с одарёнными детьми в рамк</w:t>
      </w:r>
      <w:r w:rsidR="008C05AB">
        <w:rPr>
          <w:b/>
          <w:sz w:val="28"/>
          <w:szCs w:val="28"/>
        </w:rPr>
        <w:t xml:space="preserve">ах преподавания </w:t>
      </w:r>
      <w:r w:rsidR="00525A8C">
        <w:rPr>
          <w:b/>
          <w:sz w:val="28"/>
          <w:szCs w:val="28"/>
        </w:rPr>
        <w:t>информатики и ИКТ</w:t>
      </w:r>
      <w:r w:rsidR="004E2861" w:rsidRPr="00A37AD5">
        <w:rPr>
          <w:b/>
          <w:sz w:val="28"/>
          <w:szCs w:val="28"/>
        </w:rPr>
        <w:t xml:space="preserve"> в 201</w:t>
      </w:r>
      <w:r w:rsidR="00BF6AD1">
        <w:rPr>
          <w:b/>
          <w:sz w:val="28"/>
          <w:szCs w:val="28"/>
        </w:rPr>
        <w:t>3</w:t>
      </w:r>
      <w:r w:rsidR="004E2861" w:rsidRPr="00A37AD5">
        <w:rPr>
          <w:b/>
          <w:sz w:val="28"/>
          <w:szCs w:val="28"/>
        </w:rPr>
        <w:t>-201</w:t>
      </w:r>
      <w:r w:rsidR="00BF6AD1">
        <w:rPr>
          <w:b/>
          <w:sz w:val="28"/>
          <w:szCs w:val="28"/>
        </w:rPr>
        <w:t>4</w:t>
      </w:r>
      <w:r w:rsidR="004E2861" w:rsidRPr="00A37AD5">
        <w:rPr>
          <w:b/>
          <w:sz w:val="28"/>
          <w:szCs w:val="28"/>
        </w:rPr>
        <w:t xml:space="preserve"> учебном году</w:t>
      </w:r>
    </w:p>
    <w:p w:rsidR="000F2583" w:rsidRPr="008806D6" w:rsidRDefault="000F2583" w:rsidP="00504ECC">
      <w:pPr>
        <w:pStyle w:val="a3"/>
        <w:spacing w:after="0"/>
        <w:ind w:firstLine="0"/>
        <w:jc w:val="center"/>
        <w:rPr>
          <w:b/>
          <w:sz w:val="16"/>
          <w:szCs w:val="16"/>
        </w:rPr>
      </w:pPr>
    </w:p>
    <w:p w:rsidR="00163C98" w:rsidRDefault="00163C98" w:rsidP="00163C9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Работа с одаренными учащимися, успешными в обучении школьниками, интересующимися информатикой и ИКТ, может быть организованна в рамках кружковой деятельности или факультатива, а также на базе учреждений дополнительного образования. При этом необходимо использовать учебные материалы нового поколения, расширяющие и дополняющие существующие учебники, инновационные учебно-методические комплексы, наборы цифровых образовательных ресурсов</w:t>
      </w:r>
      <w:r w:rsidRPr="00391FD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позволяют индивидуализировать учебный </w:t>
      </w:r>
      <w:r>
        <w:rPr>
          <w:sz w:val="28"/>
          <w:szCs w:val="28"/>
        </w:rPr>
        <w:lastRenderedPageBreak/>
        <w:t>процесс и проектировать индивидуальную траекторию обучения школьников с использованием информационных образовательных технологий:</w:t>
      </w:r>
    </w:p>
    <w:p w:rsidR="00163C98" w:rsidRDefault="00070ABF" w:rsidP="00163C98">
      <w:pPr>
        <w:pStyle w:val="a3"/>
        <w:ind w:firstLine="709"/>
        <w:rPr>
          <w:sz w:val="28"/>
          <w:szCs w:val="28"/>
        </w:rPr>
      </w:pPr>
      <w:hyperlink r:id="rId18" w:history="1">
        <w:r w:rsidR="00163C98" w:rsidRPr="005C340C">
          <w:rPr>
            <w:rStyle w:val="ae"/>
            <w:sz w:val="28"/>
            <w:szCs w:val="28"/>
            <w:lang w:val="en-US"/>
          </w:rPr>
          <w:t>http</w:t>
        </w:r>
        <w:r w:rsidR="00163C98" w:rsidRPr="005C340C">
          <w:rPr>
            <w:rStyle w:val="ae"/>
            <w:sz w:val="28"/>
            <w:szCs w:val="28"/>
          </w:rPr>
          <w:t>://</w:t>
        </w:r>
        <w:r w:rsidR="00163C98" w:rsidRPr="005C340C">
          <w:rPr>
            <w:rStyle w:val="ae"/>
            <w:sz w:val="28"/>
            <w:szCs w:val="28"/>
            <w:lang w:val="en-US"/>
          </w:rPr>
          <w:t>school</w:t>
        </w:r>
        <w:r w:rsidR="00163C98" w:rsidRPr="005C340C">
          <w:rPr>
            <w:rStyle w:val="ae"/>
            <w:sz w:val="28"/>
            <w:szCs w:val="28"/>
          </w:rPr>
          <w:t>-</w:t>
        </w:r>
        <w:r w:rsidR="00163C98" w:rsidRPr="005C340C">
          <w:rPr>
            <w:rStyle w:val="ae"/>
            <w:sz w:val="28"/>
            <w:szCs w:val="28"/>
            <w:lang w:val="en-US"/>
          </w:rPr>
          <w:t>collection</w:t>
        </w:r>
        <w:r w:rsidR="00163C98" w:rsidRPr="005C340C">
          <w:rPr>
            <w:rStyle w:val="ae"/>
            <w:sz w:val="28"/>
            <w:szCs w:val="28"/>
          </w:rPr>
          <w:t>.</w:t>
        </w:r>
        <w:proofErr w:type="spellStart"/>
        <w:r w:rsidR="00163C98" w:rsidRPr="005C340C">
          <w:rPr>
            <w:rStyle w:val="ae"/>
            <w:sz w:val="28"/>
            <w:szCs w:val="28"/>
            <w:lang w:val="en-US"/>
          </w:rPr>
          <w:t>edu</w:t>
        </w:r>
        <w:proofErr w:type="spellEnd"/>
        <w:r w:rsidR="00163C98" w:rsidRPr="005C340C">
          <w:rPr>
            <w:rStyle w:val="ae"/>
            <w:sz w:val="28"/>
            <w:szCs w:val="28"/>
          </w:rPr>
          <w:t>.</w:t>
        </w:r>
        <w:proofErr w:type="spellStart"/>
        <w:r w:rsidR="00163C98" w:rsidRPr="005C340C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163C98">
        <w:rPr>
          <w:sz w:val="28"/>
          <w:szCs w:val="28"/>
        </w:rPr>
        <w:t xml:space="preserve"> - е</w:t>
      </w:r>
      <w:r w:rsidR="00163C98" w:rsidRPr="00163C98">
        <w:rPr>
          <w:sz w:val="28"/>
          <w:szCs w:val="28"/>
        </w:rPr>
        <w:t>дин</w:t>
      </w:r>
      <w:r w:rsidR="00163C98">
        <w:rPr>
          <w:sz w:val="28"/>
          <w:szCs w:val="28"/>
        </w:rPr>
        <w:t>ая</w:t>
      </w:r>
      <w:r w:rsidR="00163C98" w:rsidRPr="00163C98">
        <w:rPr>
          <w:sz w:val="28"/>
          <w:szCs w:val="28"/>
        </w:rPr>
        <w:t xml:space="preserve"> цифров</w:t>
      </w:r>
      <w:r w:rsidR="00163C98">
        <w:rPr>
          <w:sz w:val="28"/>
          <w:szCs w:val="28"/>
        </w:rPr>
        <w:t>ая</w:t>
      </w:r>
      <w:r w:rsidR="00163C98" w:rsidRPr="00163C98">
        <w:rPr>
          <w:sz w:val="28"/>
          <w:szCs w:val="28"/>
        </w:rPr>
        <w:t xml:space="preserve"> образовательн</w:t>
      </w:r>
      <w:r w:rsidR="00163C98">
        <w:rPr>
          <w:sz w:val="28"/>
          <w:szCs w:val="28"/>
        </w:rPr>
        <w:t>ая</w:t>
      </w:r>
      <w:r w:rsidR="00163C98" w:rsidRPr="00163C98">
        <w:rPr>
          <w:sz w:val="28"/>
          <w:szCs w:val="28"/>
        </w:rPr>
        <w:t xml:space="preserve"> коллекци</w:t>
      </w:r>
      <w:r w:rsidR="00163C98">
        <w:rPr>
          <w:sz w:val="28"/>
          <w:szCs w:val="28"/>
        </w:rPr>
        <w:t>я;</w:t>
      </w:r>
    </w:p>
    <w:p w:rsidR="00163C98" w:rsidRPr="00163C98" w:rsidRDefault="00070ABF" w:rsidP="00163C98">
      <w:pPr>
        <w:pStyle w:val="a3"/>
        <w:ind w:firstLine="709"/>
        <w:rPr>
          <w:sz w:val="28"/>
          <w:szCs w:val="28"/>
        </w:rPr>
      </w:pPr>
      <w:hyperlink r:id="rId19" w:history="1">
        <w:r w:rsidR="00163C98" w:rsidRPr="007E4ED3">
          <w:rPr>
            <w:rStyle w:val="ae"/>
            <w:sz w:val="28"/>
            <w:szCs w:val="28"/>
          </w:rPr>
          <w:t>http://fcior.edu.ru</w:t>
        </w:r>
      </w:hyperlink>
      <w:r w:rsidR="00163C98">
        <w:rPr>
          <w:sz w:val="28"/>
          <w:szCs w:val="28"/>
        </w:rPr>
        <w:t xml:space="preserve"> - </w:t>
      </w:r>
      <w:r w:rsidR="00EA2A64" w:rsidRPr="00EA2A64">
        <w:rPr>
          <w:sz w:val="28"/>
          <w:szCs w:val="28"/>
        </w:rPr>
        <w:t>портал Федерального центра информа</w:t>
      </w:r>
      <w:r w:rsidR="00EA2A64">
        <w:rPr>
          <w:sz w:val="28"/>
          <w:szCs w:val="28"/>
        </w:rPr>
        <w:t xml:space="preserve">ционно-образовательных ресурсов на котором </w:t>
      </w:r>
      <w:r w:rsidR="00EA2A64" w:rsidRPr="00EA2A64">
        <w:rPr>
          <w:sz w:val="28"/>
          <w:szCs w:val="28"/>
        </w:rPr>
        <w:t>представлена коллекция электронных образовательных ресурсов, созданных на базе открытых модульных систем</w:t>
      </w:r>
      <w:r w:rsidR="00EA2A64">
        <w:rPr>
          <w:sz w:val="28"/>
          <w:szCs w:val="28"/>
        </w:rPr>
        <w:t>;;</w:t>
      </w:r>
    </w:p>
    <w:p w:rsidR="00163C98" w:rsidRPr="00163C98" w:rsidRDefault="00070ABF" w:rsidP="00EA2A64">
      <w:pPr>
        <w:pStyle w:val="a3"/>
        <w:ind w:firstLine="709"/>
        <w:rPr>
          <w:sz w:val="28"/>
          <w:szCs w:val="28"/>
        </w:rPr>
      </w:pPr>
      <w:hyperlink r:id="rId20" w:history="1">
        <w:r w:rsidR="00EA2A64" w:rsidRPr="007E4ED3">
          <w:rPr>
            <w:rStyle w:val="ae"/>
            <w:sz w:val="28"/>
            <w:szCs w:val="28"/>
          </w:rPr>
          <w:t>http://fipi.ru</w:t>
        </w:r>
      </w:hyperlink>
      <w:r w:rsidR="00EA2A64">
        <w:rPr>
          <w:sz w:val="28"/>
          <w:szCs w:val="28"/>
        </w:rPr>
        <w:t xml:space="preserve"> - м</w:t>
      </w:r>
      <w:r w:rsidR="00163C98" w:rsidRPr="00163C98">
        <w:rPr>
          <w:sz w:val="28"/>
          <w:szCs w:val="28"/>
        </w:rPr>
        <w:t>атериалы Федерального института педагогических измерений</w:t>
      </w:r>
      <w:r w:rsidR="00EA2A64">
        <w:rPr>
          <w:sz w:val="28"/>
          <w:szCs w:val="28"/>
        </w:rPr>
        <w:t>;</w:t>
      </w:r>
    </w:p>
    <w:p w:rsidR="00EA2A64" w:rsidRDefault="00070ABF" w:rsidP="00163C98">
      <w:pPr>
        <w:pStyle w:val="a3"/>
        <w:ind w:firstLine="709"/>
        <w:rPr>
          <w:sz w:val="28"/>
          <w:szCs w:val="28"/>
        </w:rPr>
      </w:pPr>
      <w:hyperlink r:id="rId21" w:history="1">
        <w:r w:rsidR="00EA2A64" w:rsidRPr="007E4ED3">
          <w:rPr>
            <w:rStyle w:val="ae"/>
            <w:sz w:val="28"/>
            <w:szCs w:val="28"/>
          </w:rPr>
          <w:t>http://pascalabc.net</w:t>
        </w:r>
      </w:hyperlink>
      <w:r w:rsidR="00EA2A64">
        <w:rPr>
          <w:sz w:val="28"/>
          <w:szCs w:val="28"/>
        </w:rPr>
        <w:t xml:space="preserve"> - о</w:t>
      </w:r>
      <w:r w:rsidR="00163C98" w:rsidRPr="00163C98">
        <w:rPr>
          <w:sz w:val="28"/>
          <w:szCs w:val="28"/>
        </w:rPr>
        <w:t xml:space="preserve">нлайн система программирования </w:t>
      </w:r>
      <w:proofErr w:type="spellStart"/>
      <w:r w:rsidR="00163C98" w:rsidRPr="00163C98">
        <w:rPr>
          <w:sz w:val="28"/>
          <w:szCs w:val="28"/>
        </w:rPr>
        <w:t>Pascal</w:t>
      </w:r>
      <w:proofErr w:type="spellEnd"/>
      <w:r w:rsidR="00163C98" w:rsidRPr="00163C98">
        <w:rPr>
          <w:sz w:val="28"/>
          <w:szCs w:val="28"/>
        </w:rPr>
        <w:t xml:space="preserve"> ABC</w:t>
      </w:r>
      <w:r w:rsidR="00EA2A64">
        <w:rPr>
          <w:sz w:val="28"/>
          <w:szCs w:val="28"/>
        </w:rPr>
        <w:t>;</w:t>
      </w:r>
    </w:p>
    <w:p w:rsidR="00163C98" w:rsidRPr="00163C98" w:rsidRDefault="00070ABF" w:rsidP="00163C98">
      <w:pPr>
        <w:pStyle w:val="a3"/>
        <w:ind w:firstLine="709"/>
        <w:rPr>
          <w:sz w:val="28"/>
          <w:szCs w:val="28"/>
        </w:rPr>
      </w:pPr>
      <w:hyperlink r:id="rId22" w:history="1">
        <w:r w:rsidR="00EA2A64" w:rsidRPr="007E4ED3">
          <w:rPr>
            <w:rStyle w:val="ae"/>
            <w:sz w:val="28"/>
            <w:szCs w:val="28"/>
          </w:rPr>
          <w:t>http://www.metod-kopilka.ru</w:t>
        </w:r>
      </w:hyperlink>
      <w:r w:rsidR="00EA2A64">
        <w:rPr>
          <w:sz w:val="28"/>
          <w:szCs w:val="28"/>
        </w:rPr>
        <w:t xml:space="preserve"> - о</w:t>
      </w:r>
      <w:r w:rsidR="00EA2A64" w:rsidRPr="00163C98">
        <w:rPr>
          <w:sz w:val="28"/>
          <w:szCs w:val="28"/>
        </w:rPr>
        <w:t>бразовательно-информационный ресурс для учителей информатики, учащихся: организационные, методические и нормативные документы, лабораторно-практические работы, лекции, конспекты, дидактический материал, занимательная информатика, экзамен, проектная деятельность, презентации</w:t>
      </w:r>
      <w:r w:rsidR="00EA2A64">
        <w:rPr>
          <w:sz w:val="28"/>
          <w:szCs w:val="28"/>
        </w:rPr>
        <w:t>;</w:t>
      </w:r>
    </w:p>
    <w:p w:rsidR="00163C98" w:rsidRPr="00163C98" w:rsidRDefault="00070ABF" w:rsidP="00EA2A64">
      <w:pPr>
        <w:pStyle w:val="a3"/>
        <w:ind w:firstLine="709"/>
        <w:rPr>
          <w:sz w:val="28"/>
          <w:szCs w:val="28"/>
        </w:rPr>
      </w:pPr>
      <w:hyperlink r:id="rId23" w:history="1">
        <w:r w:rsidR="00F7151B" w:rsidRPr="007E4ED3">
          <w:rPr>
            <w:rStyle w:val="ae"/>
            <w:sz w:val="28"/>
            <w:szCs w:val="28"/>
          </w:rPr>
          <w:t>http://www.klyaksa.net</w:t>
        </w:r>
      </w:hyperlink>
      <w:r w:rsidR="00F7151B">
        <w:rPr>
          <w:sz w:val="28"/>
          <w:szCs w:val="28"/>
        </w:rPr>
        <w:t xml:space="preserve"> </w:t>
      </w:r>
      <w:r w:rsidR="00EA2A64">
        <w:rPr>
          <w:sz w:val="28"/>
          <w:szCs w:val="28"/>
        </w:rPr>
        <w:t>- п</w:t>
      </w:r>
      <w:r w:rsidR="00163C98" w:rsidRPr="00163C98">
        <w:rPr>
          <w:sz w:val="28"/>
          <w:szCs w:val="28"/>
        </w:rPr>
        <w:t>ортал "Клякс@.</w:t>
      </w:r>
      <w:proofErr w:type="spellStart"/>
      <w:r w:rsidR="00163C98" w:rsidRPr="00163C98">
        <w:rPr>
          <w:sz w:val="28"/>
          <w:szCs w:val="28"/>
        </w:rPr>
        <w:t>net</w:t>
      </w:r>
      <w:proofErr w:type="spellEnd"/>
      <w:r w:rsidR="00163C98" w:rsidRPr="00163C98">
        <w:rPr>
          <w:sz w:val="28"/>
          <w:szCs w:val="28"/>
        </w:rPr>
        <w:t>". Информационно-образовательный портал, созданный с ц</w:t>
      </w:r>
      <w:r w:rsidR="0017022E">
        <w:rPr>
          <w:sz w:val="28"/>
          <w:szCs w:val="28"/>
        </w:rPr>
        <w:t>елью помочь учителю информатики.</w:t>
      </w:r>
      <w:r w:rsidR="00163C98" w:rsidRPr="00163C98">
        <w:rPr>
          <w:sz w:val="28"/>
          <w:szCs w:val="28"/>
        </w:rPr>
        <w:t xml:space="preserve"> Полезные советы. Методические материалы. Обучение программированию. Тесты по информатике</w:t>
      </w:r>
      <w:r w:rsidR="00CB6609">
        <w:rPr>
          <w:sz w:val="28"/>
          <w:szCs w:val="28"/>
        </w:rPr>
        <w:t>;</w:t>
      </w:r>
      <w:r w:rsidR="00163C98" w:rsidRPr="00163C98">
        <w:rPr>
          <w:sz w:val="28"/>
          <w:szCs w:val="28"/>
        </w:rPr>
        <w:t xml:space="preserve"> </w:t>
      </w:r>
    </w:p>
    <w:p w:rsidR="00EA2A64" w:rsidRDefault="00070ABF" w:rsidP="00163C98">
      <w:pPr>
        <w:pStyle w:val="a3"/>
        <w:ind w:firstLine="709"/>
        <w:rPr>
          <w:sz w:val="28"/>
          <w:szCs w:val="28"/>
        </w:rPr>
      </w:pPr>
      <w:hyperlink r:id="rId24" w:history="1">
        <w:r w:rsidR="00F7151B" w:rsidRPr="007E4ED3">
          <w:rPr>
            <w:rStyle w:val="ae"/>
            <w:sz w:val="28"/>
            <w:szCs w:val="28"/>
          </w:rPr>
          <w:t>http://www.problems.ru</w:t>
        </w:r>
      </w:hyperlink>
      <w:r w:rsidR="00F7151B">
        <w:rPr>
          <w:sz w:val="28"/>
          <w:szCs w:val="28"/>
        </w:rPr>
        <w:t xml:space="preserve"> </w:t>
      </w:r>
      <w:r w:rsidR="00EA2A64">
        <w:rPr>
          <w:sz w:val="28"/>
          <w:szCs w:val="28"/>
        </w:rPr>
        <w:t>- з</w:t>
      </w:r>
      <w:r w:rsidR="00163C98" w:rsidRPr="00163C98">
        <w:rPr>
          <w:sz w:val="28"/>
          <w:szCs w:val="28"/>
        </w:rPr>
        <w:t>адачи по информатике. Интернет-проект «Задачи» предназначен для учителей и преподавателей, как помощь при подготовке уроков, кружков и факультативных занятий в школе</w:t>
      </w:r>
      <w:r w:rsidR="00CB6609">
        <w:rPr>
          <w:sz w:val="28"/>
          <w:szCs w:val="28"/>
        </w:rPr>
        <w:t>;</w:t>
      </w:r>
    </w:p>
    <w:p w:rsidR="00163C98" w:rsidRPr="00163C98" w:rsidRDefault="00070ABF" w:rsidP="00163C98">
      <w:pPr>
        <w:pStyle w:val="a3"/>
        <w:ind w:firstLine="709"/>
        <w:rPr>
          <w:sz w:val="28"/>
          <w:szCs w:val="28"/>
        </w:rPr>
      </w:pPr>
      <w:hyperlink r:id="rId25" w:history="1">
        <w:r w:rsidR="00F7151B" w:rsidRPr="007E4ED3">
          <w:rPr>
            <w:rStyle w:val="ae"/>
            <w:sz w:val="28"/>
            <w:szCs w:val="28"/>
          </w:rPr>
          <w:t>http://potential.org.ru/Info/WebHome</w:t>
        </w:r>
      </w:hyperlink>
      <w:r w:rsidR="00F7151B">
        <w:rPr>
          <w:sz w:val="28"/>
          <w:szCs w:val="28"/>
        </w:rPr>
        <w:t xml:space="preserve"> - </w:t>
      </w:r>
      <w:r w:rsidR="00163C98" w:rsidRPr="00163C98">
        <w:rPr>
          <w:sz w:val="28"/>
          <w:szCs w:val="28"/>
        </w:rPr>
        <w:t xml:space="preserve">Журнал </w:t>
      </w:r>
      <w:r w:rsidR="00F7151B">
        <w:rPr>
          <w:sz w:val="28"/>
          <w:szCs w:val="28"/>
        </w:rPr>
        <w:t>«</w:t>
      </w:r>
      <w:r w:rsidR="00163C98" w:rsidRPr="00163C98">
        <w:rPr>
          <w:sz w:val="28"/>
          <w:szCs w:val="28"/>
        </w:rPr>
        <w:t>Потенциал</w:t>
      </w:r>
      <w:r w:rsidR="00F7151B">
        <w:rPr>
          <w:sz w:val="28"/>
          <w:szCs w:val="28"/>
        </w:rPr>
        <w:t>»</w:t>
      </w:r>
      <w:r w:rsidR="00163C98" w:rsidRPr="00163C98">
        <w:rPr>
          <w:sz w:val="28"/>
          <w:szCs w:val="28"/>
        </w:rPr>
        <w:t>. Образовательный журнал для старшеклассников и учителей</w:t>
      </w:r>
      <w:r w:rsidR="00CB6609">
        <w:rPr>
          <w:sz w:val="28"/>
          <w:szCs w:val="28"/>
        </w:rPr>
        <w:t>;</w:t>
      </w:r>
    </w:p>
    <w:p w:rsidR="00163C98" w:rsidRPr="00163C98" w:rsidRDefault="00070ABF" w:rsidP="00163C98">
      <w:pPr>
        <w:pStyle w:val="a3"/>
        <w:ind w:firstLine="709"/>
        <w:rPr>
          <w:sz w:val="28"/>
          <w:szCs w:val="28"/>
        </w:rPr>
      </w:pPr>
      <w:hyperlink r:id="rId26" w:history="1">
        <w:r w:rsidR="00F7151B" w:rsidRPr="007E4ED3">
          <w:rPr>
            <w:rStyle w:val="ae"/>
            <w:sz w:val="28"/>
            <w:szCs w:val="28"/>
          </w:rPr>
          <w:t>http://intuit.ru</w:t>
        </w:r>
      </w:hyperlink>
      <w:r w:rsidR="00F7151B">
        <w:rPr>
          <w:sz w:val="28"/>
          <w:szCs w:val="28"/>
        </w:rPr>
        <w:t xml:space="preserve"> -</w:t>
      </w:r>
      <w:r w:rsidR="00F7151B" w:rsidRPr="00163C98">
        <w:rPr>
          <w:sz w:val="28"/>
          <w:szCs w:val="28"/>
        </w:rPr>
        <w:t xml:space="preserve"> </w:t>
      </w:r>
      <w:r w:rsidR="00163C98" w:rsidRPr="00163C98">
        <w:rPr>
          <w:sz w:val="28"/>
          <w:szCs w:val="28"/>
        </w:rPr>
        <w:t>Интернет-Университет Информационных Технологий. Представлен каталог бесплатных учебных курсов, по каждому из которых есть возможность пройти тестирование и получить сертификат</w:t>
      </w:r>
      <w:r w:rsidR="00CB6609">
        <w:rPr>
          <w:sz w:val="28"/>
          <w:szCs w:val="28"/>
        </w:rPr>
        <w:t>;</w:t>
      </w:r>
    </w:p>
    <w:p w:rsidR="00163C98" w:rsidRDefault="00070ABF" w:rsidP="00163C98">
      <w:pPr>
        <w:pStyle w:val="a3"/>
        <w:ind w:firstLine="709"/>
        <w:rPr>
          <w:sz w:val="28"/>
          <w:szCs w:val="28"/>
        </w:rPr>
      </w:pPr>
      <w:hyperlink r:id="rId27" w:history="1">
        <w:r w:rsidR="00F7151B" w:rsidRPr="007E4ED3">
          <w:rPr>
            <w:rStyle w:val="ae"/>
            <w:sz w:val="28"/>
            <w:szCs w:val="28"/>
          </w:rPr>
          <w:t>http://www.alleng.ru/index.htm</w:t>
        </w:r>
      </w:hyperlink>
      <w:r w:rsidR="00F7151B">
        <w:rPr>
          <w:sz w:val="28"/>
          <w:szCs w:val="28"/>
        </w:rPr>
        <w:t xml:space="preserve"> - </w:t>
      </w:r>
      <w:r w:rsidR="00163C98" w:rsidRPr="00163C98">
        <w:rPr>
          <w:sz w:val="28"/>
          <w:szCs w:val="28"/>
        </w:rPr>
        <w:t>Интернет-Университет Информационных технологий</w:t>
      </w:r>
      <w:r w:rsidR="00F7151B">
        <w:rPr>
          <w:sz w:val="28"/>
          <w:szCs w:val="28"/>
        </w:rPr>
        <w:t>. «</w:t>
      </w:r>
      <w:r w:rsidR="00163C98" w:rsidRPr="00163C98">
        <w:rPr>
          <w:sz w:val="28"/>
          <w:szCs w:val="28"/>
        </w:rPr>
        <w:t>Мы и образование</w:t>
      </w:r>
      <w:r w:rsidR="00F7151B">
        <w:rPr>
          <w:sz w:val="28"/>
          <w:szCs w:val="28"/>
        </w:rPr>
        <w:t>»</w:t>
      </w:r>
      <w:r w:rsidR="00163C98" w:rsidRPr="00163C98">
        <w:rPr>
          <w:sz w:val="28"/>
          <w:szCs w:val="28"/>
        </w:rPr>
        <w:t>. Экзаменационные билеты, вопросы, варианты ответов и электронные версии учебников</w:t>
      </w:r>
      <w:r w:rsidR="00C144DB">
        <w:rPr>
          <w:sz w:val="28"/>
          <w:szCs w:val="28"/>
        </w:rPr>
        <w:t>;</w:t>
      </w:r>
    </w:p>
    <w:p w:rsidR="00C144DB" w:rsidRDefault="00070ABF" w:rsidP="00163C98">
      <w:pPr>
        <w:pStyle w:val="a3"/>
        <w:ind w:firstLine="709"/>
        <w:rPr>
          <w:sz w:val="28"/>
          <w:szCs w:val="28"/>
        </w:rPr>
      </w:pPr>
      <w:hyperlink r:id="rId28" w:history="1">
        <w:r w:rsidR="00C144DB" w:rsidRPr="007E4ED3">
          <w:rPr>
            <w:rStyle w:val="ae"/>
            <w:sz w:val="28"/>
            <w:szCs w:val="28"/>
          </w:rPr>
          <w:t>http://www.rosolymp.ru</w:t>
        </w:r>
      </w:hyperlink>
      <w:r w:rsidR="00C144DB">
        <w:rPr>
          <w:sz w:val="28"/>
          <w:szCs w:val="28"/>
        </w:rPr>
        <w:t xml:space="preserve"> – сайт Всероссийской олимпиады школьников;</w:t>
      </w:r>
    </w:p>
    <w:p w:rsidR="00F7151B" w:rsidRDefault="00070ABF" w:rsidP="00163C98">
      <w:pPr>
        <w:pStyle w:val="a3"/>
        <w:spacing w:after="0"/>
        <w:ind w:firstLine="709"/>
        <w:rPr>
          <w:sz w:val="28"/>
          <w:szCs w:val="28"/>
        </w:rPr>
      </w:pPr>
      <w:hyperlink r:id="rId29" w:history="1">
        <w:r w:rsidR="002E43FE" w:rsidRPr="007E4ED3">
          <w:rPr>
            <w:rStyle w:val="ae"/>
            <w:sz w:val="28"/>
            <w:szCs w:val="28"/>
          </w:rPr>
          <w:t>http://kpolyakov.narod.ru</w:t>
        </w:r>
      </w:hyperlink>
      <w:r w:rsidR="002E43FE">
        <w:rPr>
          <w:sz w:val="28"/>
          <w:szCs w:val="28"/>
        </w:rPr>
        <w:t xml:space="preserve"> – сайт Полякова К.Ю.</w:t>
      </w:r>
    </w:p>
    <w:p w:rsidR="00163C98" w:rsidRPr="006945B1" w:rsidRDefault="00163C98" w:rsidP="00163C9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занятиях предметных кружков и факультативов особое внимание следует уделять вопросам, изучение которых углубляет и расширяет знания, приобретаемые учащимися на уроках, способствует овладению методами решения олимпиадных задач. </w:t>
      </w:r>
    </w:p>
    <w:p w:rsidR="00163C98" w:rsidRDefault="00163C98" w:rsidP="00163C9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целенаправленной подготовки учащихся к олимпиадам можно использовать также следующую </w:t>
      </w:r>
      <w:r w:rsidR="00CB6609">
        <w:rPr>
          <w:sz w:val="28"/>
          <w:szCs w:val="28"/>
        </w:rPr>
        <w:t>учебно-методическую литературу</w:t>
      </w:r>
      <w:r>
        <w:rPr>
          <w:sz w:val="28"/>
          <w:szCs w:val="28"/>
        </w:rPr>
        <w:t>:</w:t>
      </w:r>
    </w:p>
    <w:p w:rsidR="002E43FE" w:rsidRPr="002E43FE" w:rsidRDefault="002E43FE" w:rsidP="002E43FE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 w:rsidRPr="002E43FE">
        <w:rPr>
          <w:sz w:val="28"/>
          <w:szCs w:val="28"/>
        </w:rPr>
        <w:t>Окулов С.М. Основы программирования – М.: Бином, 20</w:t>
      </w:r>
      <w:r>
        <w:rPr>
          <w:sz w:val="28"/>
          <w:szCs w:val="28"/>
        </w:rPr>
        <w:t>12</w:t>
      </w:r>
      <w:r w:rsidRPr="002E43FE">
        <w:rPr>
          <w:sz w:val="28"/>
          <w:szCs w:val="28"/>
        </w:rPr>
        <w:t>.</w:t>
      </w:r>
    </w:p>
    <w:p w:rsidR="002E43FE" w:rsidRPr="002E43FE" w:rsidRDefault="002E43FE" w:rsidP="002E43FE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 w:rsidRPr="002E43FE">
        <w:rPr>
          <w:sz w:val="28"/>
          <w:szCs w:val="28"/>
        </w:rPr>
        <w:t>Окулов С.М. Программирование в алгоритмах – М.: Бином, 2007.</w:t>
      </w:r>
    </w:p>
    <w:p w:rsidR="002E43FE" w:rsidRDefault="002E43FE" w:rsidP="002E43FE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 w:rsidRPr="002E43FE">
        <w:rPr>
          <w:sz w:val="28"/>
          <w:szCs w:val="28"/>
        </w:rPr>
        <w:t>Кирюхин В.М. Методика решения задач по информатике. Международные олимпиады – М.: Бином, 2007.</w:t>
      </w:r>
    </w:p>
    <w:p w:rsidR="002E43FE" w:rsidRPr="002E43FE" w:rsidRDefault="002E43FE" w:rsidP="002E43FE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 w:rsidRPr="002E43FE">
        <w:rPr>
          <w:sz w:val="28"/>
          <w:szCs w:val="28"/>
        </w:rPr>
        <w:lastRenderedPageBreak/>
        <w:t>Кирюхин В.М. Методика проведения и подготовки к участию</w:t>
      </w:r>
      <w:r w:rsidR="004D468F">
        <w:rPr>
          <w:sz w:val="28"/>
          <w:szCs w:val="28"/>
        </w:rPr>
        <w:t xml:space="preserve"> в олимпиадах по информатике : В</w:t>
      </w:r>
      <w:r w:rsidRPr="002E43FE">
        <w:rPr>
          <w:sz w:val="28"/>
          <w:szCs w:val="28"/>
        </w:rPr>
        <w:t>сероссийская олимпиада школьников – М.: Бином, 20</w:t>
      </w:r>
      <w:r>
        <w:rPr>
          <w:sz w:val="28"/>
          <w:szCs w:val="28"/>
        </w:rPr>
        <w:t>12</w:t>
      </w:r>
      <w:r w:rsidRPr="002E43FE">
        <w:rPr>
          <w:sz w:val="28"/>
          <w:szCs w:val="28"/>
        </w:rPr>
        <w:t>.</w:t>
      </w:r>
    </w:p>
    <w:p w:rsidR="002E43FE" w:rsidRPr="002E43FE" w:rsidRDefault="002E43FE" w:rsidP="002E43FE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 w:rsidRPr="002E43FE">
        <w:rPr>
          <w:sz w:val="28"/>
          <w:szCs w:val="28"/>
        </w:rPr>
        <w:t xml:space="preserve">Волченков С.Г. Ярославские олимпиады по информатике. Сборник задач с решениями: учебное пособие – М.: Бином, 2010. </w:t>
      </w:r>
    </w:p>
    <w:p w:rsidR="00CB6609" w:rsidRDefault="002E43FE" w:rsidP="002E43FE">
      <w:pPr>
        <w:pStyle w:val="a3"/>
        <w:numPr>
          <w:ilvl w:val="0"/>
          <w:numId w:val="43"/>
        </w:numPr>
        <w:spacing w:after="0"/>
        <w:rPr>
          <w:sz w:val="28"/>
          <w:szCs w:val="28"/>
        </w:rPr>
      </w:pPr>
      <w:r w:rsidRPr="002E43FE">
        <w:rPr>
          <w:sz w:val="28"/>
          <w:szCs w:val="28"/>
        </w:rPr>
        <w:t>Русаков С.В. Олимпиады по базовому курсу информатики – М.: Бином, 2009 – (методическое пособие) и другие издания.</w:t>
      </w:r>
    </w:p>
    <w:p w:rsidR="00CB6609" w:rsidRDefault="00CB6609" w:rsidP="00163C98">
      <w:pPr>
        <w:pStyle w:val="a3"/>
        <w:spacing w:after="0"/>
        <w:ind w:firstLine="709"/>
        <w:rPr>
          <w:sz w:val="28"/>
          <w:szCs w:val="28"/>
        </w:rPr>
      </w:pPr>
    </w:p>
    <w:p w:rsidR="00163C98" w:rsidRPr="001D4FF1" w:rsidRDefault="00163C98" w:rsidP="00163C9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также </w:t>
      </w:r>
      <w:r w:rsidRPr="001D4FF1">
        <w:rPr>
          <w:rFonts w:ascii="Times New Roman" w:hAnsi="Times New Roman"/>
          <w:sz w:val="28"/>
          <w:szCs w:val="28"/>
        </w:rPr>
        <w:t xml:space="preserve">осуществлять взаимодействие с Краевым центром дополнительного образования для детей (г. Краснодар, ул. Красная, 76,                      тел. </w:t>
      </w:r>
      <w:r>
        <w:rPr>
          <w:rFonts w:ascii="Times New Roman" w:hAnsi="Times New Roman"/>
          <w:sz w:val="28"/>
          <w:szCs w:val="28"/>
        </w:rPr>
        <w:t xml:space="preserve">8 (861) </w:t>
      </w:r>
      <w:r w:rsidRPr="001D4FF1">
        <w:rPr>
          <w:rFonts w:ascii="Times New Roman" w:hAnsi="Times New Roman"/>
          <w:sz w:val="28"/>
          <w:szCs w:val="28"/>
        </w:rPr>
        <w:t xml:space="preserve">259-84-01, адрес сайта – </w:t>
      </w:r>
      <w:hyperlink r:id="rId30" w:history="1">
        <w:r w:rsidRPr="001D4FF1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1D4FF1">
          <w:rPr>
            <w:rStyle w:val="ae"/>
            <w:rFonts w:ascii="Times New Roman" w:hAnsi="Times New Roman"/>
            <w:sz w:val="28"/>
            <w:szCs w:val="28"/>
          </w:rPr>
          <w:t>.</w:t>
        </w:r>
        <w:r w:rsidRPr="001D4FF1">
          <w:rPr>
            <w:rStyle w:val="ae"/>
            <w:rFonts w:ascii="Times New Roman" w:hAnsi="Times New Roman"/>
            <w:sz w:val="28"/>
            <w:szCs w:val="28"/>
            <w:lang w:val="en-US"/>
          </w:rPr>
          <w:t>cdodd</w:t>
        </w:r>
        <w:r w:rsidRPr="001D4FF1">
          <w:rPr>
            <w:rStyle w:val="ae"/>
            <w:rFonts w:ascii="Times New Roman" w:hAnsi="Times New Roman"/>
            <w:sz w:val="28"/>
            <w:szCs w:val="28"/>
          </w:rPr>
          <w:t>.</w:t>
        </w:r>
        <w:r w:rsidRPr="001D4FF1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D4FF1">
        <w:rPr>
          <w:rFonts w:ascii="Times New Roman" w:hAnsi="Times New Roman"/>
          <w:sz w:val="28"/>
          <w:szCs w:val="28"/>
        </w:rPr>
        <w:t xml:space="preserve"> ), а также (для города Краснодара) – с Центром дополнительного образования для детей «Малая академия» (</w:t>
      </w:r>
      <w:proofErr w:type="spellStart"/>
      <w:r w:rsidRPr="001D4FF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.Краснодар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Чапаева, 85/1, </w:t>
      </w:r>
      <w:r w:rsidRPr="001D4FF1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 xml:space="preserve">8 (861) </w:t>
      </w:r>
      <w:r w:rsidRPr="001D4FF1">
        <w:rPr>
          <w:rFonts w:ascii="Times New Roman" w:hAnsi="Times New Roman"/>
          <w:sz w:val="28"/>
          <w:szCs w:val="28"/>
        </w:rPr>
        <w:t xml:space="preserve">259-45-03, </w:t>
      </w:r>
      <w:r>
        <w:rPr>
          <w:rFonts w:ascii="Times New Roman" w:hAnsi="Times New Roman"/>
          <w:sz w:val="28"/>
          <w:szCs w:val="28"/>
        </w:rPr>
        <w:t xml:space="preserve">                             8 (861) </w:t>
      </w:r>
      <w:r w:rsidRPr="001D4FF1">
        <w:rPr>
          <w:rFonts w:ascii="Times New Roman" w:hAnsi="Times New Roman"/>
          <w:sz w:val="28"/>
          <w:szCs w:val="28"/>
        </w:rPr>
        <w:t>255-53-36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4FF1">
        <w:rPr>
          <w:rFonts w:ascii="Times New Roman" w:hAnsi="Times New Roman"/>
          <w:sz w:val="28"/>
          <w:szCs w:val="28"/>
        </w:rPr>
        <w:t xml:space="preserve">адрес сайта – </w:t>
      </w:r>
      <w:hyperlink r:id="rId31" w:history="1">
        <w:r w:rsidRPr="0085775E">
          <w:rPr>
            <w:rStyle w:val="ae"/>
            <w:rFonts w:ascii="Times New Roman" w:hAnsi="Times New Roman"/>
            <w:sz w:val="28"/>
            <w:szCs w:val="28"/>
          </w:rPr>
          <w:t>http://m-academ.centerstart.ru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D4FF1">
        <w:rPr>
          <w:rFonts w:ascii="Times New Roman" w:hAnsi="Times New Roman"/>
          <w:sz w:val="28"/>
          <w:szCs w:val="28"/>
        </w:rPr>
        <w:t>).</w:t>
      </w:r>
    </w:p>
    <w:p w:rsidR="00163C98" w:rsidRDefault="00163C98" w:rsidP="00163C9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D4FF1">
        <w:rPr>
          <w:rFonts w:ascii="Times New Roman" w:hAnsi="Times New Roman"/>
          <w:sz w:val="28"/>
          <w:szCs w:val="28"/>
        </w:rPr>
        <w:t>В данных учреждениях не только проводятся занятия с одарёнными детьми, но и осуществляется помощь в подготовке к конкурсу научно-исследовательских проектов учащихся «Эврика».</w:t>
      </w:r>
    </w:p>
    <w:p w:rsidR="0055314E" w:rsidRPr="008806D6" w:rsidRDefault="0055314E" w:rsidP="00504ECC">
      <w:pPr>
        <w:pStyle w:val="a3"/>
        <w:spacing w:after="0"/>
        <w:ind w:firstLine="708"/>
        <w:rPr>
          <w:sz w:val="28"/>
          <w:szCs w:val="28"/>
        </w:rPr>
      </w:pPr>
    </w:p>
    <w:p w:rsidR="00ED3103" w:rsidRDefault="0055314E" w:rsidP="00504ECC">
      <w:pPr>
        <w:pStyle w:val="a3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D3103">
        <w:rPr>
          <w:b/>
          <w:bCs/>
          <w:sz w:val="28"/>
          <w:szCs w:val="28"/>
        </w:rPr>
        <w:t xml:space="preserve">. </w:t>
      </w:r>
      <w:proofErr w:type="spellStart"/>
      <w:r w:rsidR="00ED3103" w:rsidRPr="00A37AD5">
        <w:rPr>
          <w:b/>
          <w:bCs/>
          <w:sz w:val="28"/>
          <w:szCs w:val="28"/>
        </w:rPr>
        <w:t>Предпрофильн</w:t>
      </w:r>
      <w:r w:rsidR="001C61A7">
        <w:rPr>
          <w:b/>
          <w:bCs/>
          <w:sz w:val="28"/>
          <w:szCs w:val="28"/>
        </w:rPr>
        <w:t>ая</w:t>
      </w:r>
      <w:proofErr w:type="spellEnd"/>
      <w:r w:rsidR="001C61A7">
        <w:rPr>
          <w:b/>
          <w:bCs/>
          <w:sz w:val="28"/>
          <w:szCs w:val="28"/>
        </w:rPr>
        <w:t xml:space="preserve"> подготовка и профильное</w:t>
      </w:r>
      <w:r w:rsidR="00ED3103" w:rsidRPr="00A37AD5">
        <w:rPr>
          <w:b/>
          <w:bCs/>
          <w:sz w:val="28"/>
          <w:szCs w:val="28"/>
        </w:rPr>
        <w:t xml:space="preserve"> обучение</w:t>
      </w:r>
    </w:p>
    <w:p w:rsidR="003D32DE" w:rsidRDefault="003D32DE" w:rsidP="003D32D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2DE" w:rsidRPr="003D32DE" w:rsidRDefault="003D32DE" w:rsidP="001C61A7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3D32DE">
        <w:rPr>
          <w:rFonts w:ascii="Times New Roman" w:hAnsi="Times New Roman"/>
          <w:sz w:val="28"/>
          <w:szCs w:val="28"/>
        </w:rPr>
        <w:t xml:space="preserve">Базисным учебным планом в IX классах в рамках </w:t>
      </w:r>
      <w:proofErr w:type="spellStart"/>
      <w:r w:rsidRPr="003D32D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3D32DE">
        <w:rPr>
          <w:rFonts w:ascii="Times New Roman" w:hAnsi="Times New Roman"/>
          <w:sz w:val="28"/>
          <w:szCs w:val="28"/>
        </w:rPr>
        <w:t xml:space="preserve"> подготовки введены элективные курсы (курсы по выбору).</w:t>
      </w:r>
    </w:p>
    <w:p w:rsidR="001C61A7" w:rsidRPr="001D4FF1" w:rsidRDefault="001C61A7" w:rsidP="001C61A7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D4FF1">
        <w:rPr>
          <w:rFonts w:ascii="Times New Roman" w:hAnsi="Times New Roman"/>
          <w:sz w:val="28"/>
          <w:szCs w:val="28"/>
        </w:rPr>
        <w:t>бра</w:t>
      </w:r>
      <w:r>
        <w:rPr>
          <w:rFonts w:ascii="Times New Roman" w:hAnsi="Times New Roman"/>
          <w:sz w:val="28"/>
          <w:szCs w:val="28"/>
        </w:rPr>
        <w:t>щаем</w:t>
      </w:r>
      <w:r w:rsidRPr="001D4FF1">
        <w:rPr>
          <w:rFonts w:ascii="Times New Roman" w:hAnsi="Times New Roman"/>
          <w:sz w:val="28"/>
          <w:szCs w:val="28"/>
        </w:rPr>
        <w:t xml:space="preserve"> внимание на преподавание и значение элективных курсов в 9 – 11 классах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4FF1">
        <w:rPr>
          <w:rFonts w:ascii="Times New Roman" w:hAnsi="Times New Roman"/>
          <w:sz w:val="28"/>
          <w:szCs w:val="28"/>
        </w:rPr>
        <w:t>Они выполняют три основные функции:</w:t>
      </w:r>
    </w:p>
    <w:p w:rsidR="001C61A7" w:rsidRPr="001D4FF1" w:rsidRDefault="001C61A7" w:rsidP="001C61A7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D4FF1">
        <w:rPr>
          <w:rFonts w:ascii="Times New Roman" w:hAnsi="Times New Roman"/>
          <w:sz w:val="28"/>
          <w:szCs w:val="28"/>
        </w:rPr>
        <w:t>1. Развитие содержания одного из базовых учебных предметов, что позволяет поддерживать изучение смежных учебных предметов на профильном уровне и получать дополнительную подготовку для сдачи ЕГЭ и ГИА.</w:t>
      </w:r>
    </w:p>
    <w:p w:rsidR="001C61A7" w:rsidRPr="001D4FF1" w:rsidRDefault="001C61A7" w:rsidP="001C61A7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D4FF1">
        <w:rPr>
          <w:rFonts w:ascii="Times New Roman" w:hAnsi="Times New Roman"/>
          <w:sz w:val="28"/>
          <w:szCs w:val="28"/>
        </w:rPr>
        <w:t>2. «Надстройку» профильного учебного предмета, когда такой дополнительный профильный учебный предмет ставится в полной мере углублённым.</w:t>
      </w:r>
    </w:p>
    <w:p w:rsidR="001C61A7" w:rsidRPr="001D4FF1" w:rsidRDefault="001C61A7" w:rsidP="001C61A7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D4FF1">
        <w:rPr>
          <w:rFonts w:ascii="Times New Roman" w:hAnsi="Times New Roman"/>
          <w:sz w:val="28"/>
          <w:szCs w:val="28"/>
        </w:rPr>
        <w:t>3. Удовлетворение познавательных интересов обучающихся в различных сферах человеческой деятельности.</w:t>
      </w:r>
    </w:p>
    <w:p w:rsidR="003D32DE" w:rsidRDefault="00BB3A0F" w:rsidP="00BB3A0F">
      <w:pPr>
        <w:pStyle w:val="a3"/>
        <w:spacing w:after="0"/>
        <w:ind w:firstLine="708"/>
        <w:rPr>
          <w:bCs/>
          <w:sz w:val="28"/>
          <w:szCs w:val="28"/>
        </w:rPr>
      </w:pPr>
      <w:r w:rsidRPr="00BB3A0F">
        <w:rPr>
          <w:bCs/>
          <w:sz w:val="28"/>
          <w:szCs w:val="28"/>
        </w:rPr>
        <w:t xml:space="preserve">Это могут быть курсы, позволяющие более обстоятельно изучить какой-либо раздел курса; </w:t>
      </w:r>
      <w:r>
        <w:rPr>
          <w:bCs/>
          <w:sz w:val="28"/>
          <w:szCs w:val="28"/>
        </w:rPr>
        <w:t>или</w:t>
      </w:r>
      <w:r w:rsidRPr="00BB3A0F">
        <w:rPr>
          <w:bCs/>
          <w:sz w:val="28"/>
          <w:szCs w:val="28"/>
        </w:rPr>
        <w:t xml:space="preserve"> курсы, отражающие пограничные области знаний; </w:t>
      </w:r>
      <w:r>
        <w:rPr>
          <w:bCs/>
          <w:sz w:val="28"/>
          <w:szCs w:val="28"/>
        </w:rPr>
        <w:t>или</w:t>
      </w:r>
      <w:r w:rsidRPr="00BB3A0F">
        <w:rPr>
          <w:bCs/>
          <w:sz w:val="28"/>
          <w:szCs w:val="28"/>
        </w:rPr>
        <w:t xml:space="preserve"> междисциплинарные курсы; </w:t>
      </w:r>
      <w:r>
        <w:rPr>
          <w:bCs/>
          <w:sz w:val="28"/>
          <w:szCs w:val="28"/>
        </w:rPr>
        <w:t>или</w:t>
      </w:r>
      <w:r w:rsidRPr="00BB3A0F">
        <w:rPr>
          <w:bCs/>
          <w:sz w:val="28"/>
          <w:szCs w:val="28"/>
        </w:rPr>
        <w:t xml:space="preserve"> курсы по областям знаний («Логика», «Общая психология»).</w:t>
      </w:r>
      <w:r>
        <w:rPr>
          <w:bCs/>
          <w:sz w:val="28"/>
          <w:szCs w:val="28"/>
        </w:rPr>
        <w:t xml:space="preserve"> Примеры таких </w:t>
      </w:r>
      <w:r w:rsidR="001C61A7" w:rsidRPr="00A37AD5">
        <w:rPr>
          <w:bCs/>
          <w:sz w:val="28"/>
          <w:szCs w:val="28"/>
        </w:rPr>
        <w:t xml:space="preserve">элективных курсов </w:t>
      </w:r>
      <w:r>
        <w:rPr>
          <w:bCs/>
          <w:sz w:val="28"/>
          <w:szCs w:val="28"/>
        </w:rPr>
        <w:t xml:space="preserve">размещены на сайте </w:t>
      </w:r>
      <w:hyperlink r:id="rId32" w:history="1">
        <w:r w:rsidRPr="0023431D">
          <w:rPr>
            <w:rStyle w:val="ae"/>
            <w:bCs/>
            <w:sz w:val="28"/>
            <w:szCs w:val="28"/>
          </w:rPr>
          <w:t>www.lbz.ru/books/232</w:t>
        </w:r>
      </w:hyperlink>
      <w:r>
        <w:rPr>
          <w:bCs/>
          <w:sz w:val="28"/>
          <w:szCs w:val="28"/>
        </w:rPr>
        <w:t xml:space="preserve"> в разделе «Курсы по выбору».</w:t>
      </w:r>
    </w:p>
    <w:p w:rsidR="00BB3A0F" w:rsidRPr="003D32DE" w:rsidRDefault="00BB3A0F" w:rsidP="00BB3A0F">
      <w:pPr>
        <w:pStyle w:val="a3"/>
        <w:spacing w:after="0"/>
        <w:ind w:firstLine="708"/>
        <w:rPr>
          <w:sz w:val="28"/>
          <w:szCs w:val="28"/>
        </w:rPr>
      </w:pPr>
    </w:p>
    <w:p w:rsidR="003D32DE" w:rsidRPr="002E43FE" w:rsidRDefault="003D32DE" w:rsidP="003D32D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1FEE" w:rsidRPr="00A37AD5" w:rsidRDefault="0055314E" w:rsidP="00504ECC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02B94" w:rsidRPr="00A37AD5">
        <w:rPr>
          <w:b/>
          <w:sz w:val="28"/>
          <w:szCs w:val="28"/>
        </w:rPr>
        <w:t xml:space="preserve">. </w:t>
      </w:r>
      <w:r w:rsidR="000D55E4" w:rsidRPr="00A37AD5">
        <w:rPr>
          <w:b/>
          <w:sz w:val="28"/>
          <w:szCs w:val="28"/>
        </w:rPr>
        <w:t>Использование оборудован</w:t>
      </w:r>
      <w:r w:rsidR="00921FEE" w:rsidRPr="00A37AD5">
        <w:rPr>
          <w:b/>
          <w:sz w:val="28"/>
          <w:szCs w:val="28"/>
        </w:rPr>
        <w:t>ия</w:t>
      </w:r>
    </w:p>
    <w:p w:rsidR="000D55E4" w:rsidRPr="00A37AD5" w:rsidRDefault="000D55E4" w:rsidP="00504ECC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 w:rsidRPr="00A37AD5">
        <w:rPr>
          <w:b/>
          <w:sz w:val="28"/>
          <w:szCs w:val="28"/>
        </w:rPr>
        <w:t>для осна</w:t>
      </w:r>
      <w:r w:rsidR="00C3388F">
        <w:rPr>
          <w:b/>
          <w:sz w:val="28"/>
          <w:szCs w:val="28"/>
        </w:rPr>
        <w:t xml:space="preserve">щения кабинета </w:t>
      </w:r>
      <w:r w:rsidR="00103AD5">
        <w:rPr>
          <w:b/>
          <w:sz w:val="28"/>
          <w:szCs w:val="28"/>
        </w:rPr>
        <w:t>информатики и ИКТ</w:t>
      </w:r>
      <w:r w:rsidR="006F6C28">
        <w:rPr>
          <w:b/>
          <w:sz w:val="28"/>
          <w:szCs w:val="28"/>
        </w:rPr>
        <w:t xml:space="preserve"> </w:t>
      </w:r>
      <w:r w:rsidRPr="00A37AD5">
        <w:rPr>
          <w:b/>
          <w:sz w:val="28"/>
          <w:szCs w:val="28"/>
        </w:rPr>
        <w:t>в 201</w:t>
      </w:r>
      <w:r w:rsidR="00B136C4">
        <w:rPr>
          <w:b/>
          <w:sz w:val="28"/>
          <w:szCs w:val="28"/>
        </w:rPr>
        <w:t>3</w:t>
      </w:r>
      <w:r w:rsidRPr="00A37AD5">
        <w:rPr>
          <w:b/>
          <w:sz w:val="28"/>
          <w:szCs w:val="28"/>
        </w:rPr>
        <w:t>-201</w:t>
      </w:r>
      <w:r w:rsidR="00B136C4">
        <w:rPr>
          <w:b/>
          <w:sz w:val="28"/>
          <w:szCs w:val="28"/>
        </w:rPr>
        <w:t>4</w:t>
      </w:r>
      <w:r w:rsidRPr="00A37AD5">
        <w:rPr>
          <w:b/>
          <w:sz w:val="28"/>
          <w:szCs w:val="28"/>
        </w:rPr>
        <w:t xml:space="preserve"> учебном году</w:t>
      </w:r>
    </w:p>
    <w:p w:rsidR="00C35643" w:rsidRPr="008806D6" w:rsidRDefault="00C35643" w:rsidP="00504ECC">
      <w:pPr>
        <w:pStyle w:val="a3"/>
        <w:spacing w:after="0"/>
        <w:ind w:firstLine="0"/>
        <w:jc w:val="center"/>
        <w:rPr>
          <w:sz w:val="16"/>
          <w:szCs w:val="16"/>
        </w:rPr>
      </w:pPr>
    </w:p>
    <w:p w:rsidR="00B20BC1" w:rsidRPr="00B136C4" w:rsidRDefault="00103AD5" w:rsidP="00504ECC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 xml:space="preserve">Перечень оборудования для оснащения кабинета содержится в письме  Министерства образования и науки РФ от 1 апреля 2005г. № 03-417 «О перечне учебного и компьютерного оборудования для оснащения общеобразовательных учреждений», приказе Министерства образования и науки РФ от 4 октября 2010 г. </w:t>
      </w:r>
      <w:r w:rsidRPr="00103AD5">
        <w:rPr>
          <w:sz w:val="28"/>
          <w:szCs w:val="28"/>
        </w:rPr>
        <w:lastRenderedPageBreak/>
        <w:t>№ 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помещений», а также рекомендациях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оборудованием».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>Помещение кабинета информатики, его оборудование (мебель и средства ИКТ) должны удовлетворять требованиям действующих Санитарно-эпидемиологических правил и нормативов (СанПиН 2.4.2.2821-10, СанПиН 2.2.2/2.4.1340-03).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 xml:space="preserve">В кабинете информатики должны быть оборудованы не менее одного рабочего места преподавателя и 12–15 рабочих мест учащихся, снабженных стандартным комплектом: 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 входы/выходы. При этом основная конфигурация компьютера должна обеспечивать пользователю возможность работы с мультимедийным контентом: воспроизведение видеоизображений, качественный стереозвук в наушниках, речевой ввод с микрофона и др. Должно быть обеспечено подключение компьютеров к </w:t>
      </w:r>
      <w:proofErr w:type="spellStart"/>
      <w:r w:rsidRPr="00103AD5">
        <w:rPr>
          <w:sz w:val="28"/>
          <w:szCs w:val="28"/>
        </w:rPr>
        <w:t>внутришкольной</w:t>
      </w:r>
      <w:proofErr w:type="spellEnd"/>
      <w:r w:rsidRPr="00103AD5">
        <w:rPr>
          <w:sz w:val="28"/>
          <w:szCs w:val="28"/>
        </w:rPr>
        <w:t xml:space="preserve"> сети и выход в Интернет, при этом возможно использование участков беспроводной сети. Компьютерное оборудование может быть представлено как в стационарном исполнении, так и в виде переносных компьютеров. 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>Кабинет информатики комплектуется следующим периферийным оборудованием: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принтер (черно-белой печат</w:t>
      </w:r>
      <w:r w:rsidR="004D468F">
        <w:rPr>
          <w:sz w:val="28"/>
          <w:szCs w:val="28"/>
        </w:rPr>
        <w:t>и, формата А4);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принте</w:t>
      </w:r>
      <w:r w:rsidR="004D468F">
        <w:rPr>
          <w:sz w:val="28"/>
          <w:szCs w:val="28"/>
        </w:rPr>
        <w:t>р (цветной печати, формата А4);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мультимедийный проектор (рекомендуется консольное крепление над экраном или потолочное крепление), подсоединяемый к компьютеру преподавателя;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экран (на штативе или настенный) или интерактивная доска;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 xml:space="preserve">устройства для ввода визуальной информации (сканер, цифровой </w:t>
      </w:r>
      <w:r w:rsidR="004D468F">
        <w:rPr>
          <w:sz w:val="28"/>
          <w:szCs w:val="28"/>
        </w:rPr>
        <w:t xml:space="preserve">фотоаппарат, </w:t>
      </w:r>
      <w:proofErr w:type="spellStart"/>
      <w:r w:rsidR="004D468F">
        <w:rPr>
          <w:sz w:val="28"/>
          <w:szCs w:val="28"/>
        </w:rPr>
        <w:t>web</w:t>
      </w:r>
      <w:proofErr w:type="spellEnd"/>
      <w:r w:rsidR="004D468F">
        <w:rPr>
          <w:sz w:val="28"/>
          <w:szCs w:val="28"/>
        </w:rPr>
        <w:t>-камера и пр.);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управляемые компьютером устройства, дающие учащимся  возможность освоить простейшие принципы и технологии автоматического управления (обратная связь и т. д.);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акустические колонки в составе рабочего места преподавателя;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оборудование, обеспечивающее подключение к сети Интернет (комплект оборудования для подключения к сети Интернет, сервер).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 xml:space="preserve">Компьютерное оборудование может использовать различные операционные системы (в том числе семейств </w:t>
      </w:r>
      <w:proofErr w:type="spellStart"/>
      <w:r w:rsidRPr="00103AD5">
        <w:rPr>
          <w:sz w:val="28"/>
          <w:szCs w:val="28"/>
        </w:rPr>
        <w:t>Windows</w:t>
      </w:r>
      <w:proofErr w:type="spellEnd"/>
      <w:r w:rsidRPr="00103AD5">
        <w:rPr>
          <w:sz w:val="28"/>
          <w:szCs w:val="28"/>
        </w:rPr>
        <w:t xml:space="preserve">, </w:t>
      </w:r>
      <w:proofErr w:type="spellStart"/>
      <w:r w:rsidRPr="00103AD5">
        <w:rPr>
          <w:sz w:val="28"/>
          <w:szCs w:val="28"/>
        </w:rPr>
        <w:t>Linux</w:t>
      </w:r>
      <w:proofErr w:type="spellEnd"/>
      <w:r w:rsidRPr="00103AD5">
        <w:rPr>
          <w:sz w:val="28"/>
          <w:szCs w:val="28"/>
        </w:rPr>
        <w:t xml:space="preserve">, </w:t>
      </w:r>
      <w:proofErr w:type="spellStart"/>
      <w:r w:rsidRPr="00103AD5">
        <w:rPr>
          <w:sz w:val="28"/>
          <w:szCs w:val="28"/>
        </w:rPr>
        <w:t>Mac</w:t>
      </w:r>
      <w:proofErr w:type="spellEnd"/>
      <w:r w:rsidRPr="00103AD5">
        <w:rPr>
          <w:sz w:val="28"/>
          <w:szCs w:val="28"/>
        </w:rPr>
        <w:t xml:space="preserve"> OS). Все программные средства, устанавливаемые на компьютерах в кабинете информатики</w:t>
      </w:r>
      <w:r w:rsidR="00B93980">
        <w:rPr>
          <w:sz w:val="28"/>
          <w:szCs w:val="28"/>
        </w:rPr>
        <w:t xml:space="preserve"> </w:t>
      </w:r>
      <w:r w:rsidRPr="00103AD5">
        <w:rPr>
          <w:sz w:val="28"/>
          <w:szCs w:val="28"/>
        </w:rPr>
        <w:t xml:space="preserve">должны быть лицензированы для использования на необходимом числе рабочих мест. 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>Для освоения основного содержания учебного предмета «Информатика» необходимо наличие следующего программного обеспечения: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lastRenderedPageBreak/>
        <w:t>операционная система;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файловый менеджер (в составе операционной системы или др.);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почтовый клиент (в составе операционных систем или др.);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браузер (в составе операционных систем или др.);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мультимедиа проигрыватель (в составе операционной системы или др.);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антивирусная программа;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программа-архиватор;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программа-переводчик;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система оптического распознавания текста;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программа интерактивного общения;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клавиатурный тренажер;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виртуальные компьютерные лаборатории;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интегрированное офисное приложение, включающее текстовый редактор, программу разработки презентаций, систему управления базами данных, электронные таблицы;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растровый и векторный графические редакторы;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звуковой редактор;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система автоматизированного проектирования;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система программирования;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геоинформационная система;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 xml:space="preserve">редактор </w:t>
      </w:r>
      <w:proofErr w:type="spellStart"/>
      <w:r w:rsidRPr="00103AD5">
        <w:rPr>
          <w:sz w:val="28"/>
          <w:szCs w:val="28"/>
        </w:rPr>
        <w:t>Web</w:t>
      </w:r>
      <w:proofErr w:type="spellEnd"/>
      <w:r w:rsidRPr="00103AD5">
        <w:rPr>
          <w:sz w:val="28"/>
          <w:szCs w:val="28"/>
        </w:rPr>
        <w:t>-страниц.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>Необходимо постоянное обновление библиотечного фонда (книгопечатной продукции) кабинета информатики, который должен включать: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нормативные документы (методические письма Министерства образования и науки РФ, сборники программ по информатике и пр.);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учебно-методическую литературу (учебники, рабочие тетради, методические пособия, сборники задач и практикумы, сборники тестовых заданий для тематического и итогового контроля и пр.);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научную литературу области «Информатика» (справочники, энциклопедии и пр.);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периодические издания.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 xml:space="preserve">Комплект демонстрационных настенных наглядных пособий в обязательном порядке должен включать плакат «Организация рабочего места и техника безопасности». Комплекты демонстрационных наглядных пособий (плакатов, таблиц, схем), отражающих основное содержание учебного предмета «Информатика», должны быть представлены как в виде настенных полиграфических изданий, так и в электронном виде (например, в виде набора слайдов мультимедийной презентации). </w:t>
      </w:r>
    </w:p>
    <w:p w:rsidR="00103AD5" w:rsidRPr="00103AD5" w:rsidRDefault="00103AD5" w:rsidP="00103AD5">
      <w:pPr>
        <w:pStyle w:val="a3"/>
        <w:spacing w:after="0"/>
        <w:ind w:firstLine="708"/>
        <w:rPr>
          <w:sz w:val="28"/>
          <w:szCs w:val="28"/>
        </w:rPr>
      </w:pPr>
      <w:r w:rsidRPr="00103AD5">
        <w:rPr>
          <w:sz w:val="28"/>
          <w:szCs w:val="28"/>
        </w:rPr>
        <w:t>В кабинете информатики должна быть организована библиотечка электронных образовательных ресурсов, включающая: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комплекты презентационных слайдов по курсу информатики;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 xml:space="preserve">информационные инструменты (виртуальные лаборатории, творческие среды и пр.), содействующие переходу от репродуктивных форм учебной деятельности к самостоятельным, поисково-исследовательским видам </w:t>
      </w:r>
      <w:r w:rsidRPr="00103AD5">
        <w:rPr>
          <w:sz w:val="28"/>
          <w:szCs w:val="28"/>
        </w:rPr>
        <w:lastRenderedPageBreak/>
        <w:t>работы, развитию умений работы с информацией, представленной в различных формах, формированию коммуникативной культуры учащихся;</w:t>
      </w:r>
    </w:p>
    <w:p w:rsidR="00103AD5" w:rsidRPr="00103AD5" w:rsidRDefault="00103AD5" w:rsidP="00B93980">
      <w:pPr>
        <w:pStyle w:val="a3"/>
        <w:numPr>
          <w:ilvl w:val="0"/>
          <w:numId w:val="45"/>
        </w:numPr>
        <w:spacing w:after="0"/>
        <w:rPr>
          <w:sz w:val="28"/>
          <w:szCs w:val="28"/>
        </w:rPr>
      </w:pPr>
      <w:r w:rsidRPr="00103AD5">
        <w:rPr>
          <w:sz w:val="28"/>
          <w:szCs w:val="28"/>
        </w:rPr>
        <w:t>каталог электронных образовательных ресурсов, размещённых на федеральных образовательных порталах, в том числе электронных учебников по информатике, дистанционных курсов, которые могут быть рекомендованы учащимся для самостоятельного изучения.</w:t>
      </w:r>
    </w:p>
    <w:p w:rsidR="00103AD5" w:rsidRPr="002D546D" w:rsidRDefault="00103AD5" w:rsidP="00103AD5">
      <w:pPr>
        <w:pStyle w:val="a3"/>
        <w:spacing w:after="0"/>
        <w:ind w:firstLine="708"/>
        <w:rPr>
          <w:sz w:val="28"/>
          <w:szCs w:val="28"/>
        </w:rPr>
      </w:pPr>
    </w:p>
    <w:p w:rsidR="00B136C4" w:rsidRDefault="00B136C4" w:rsidP="00504ECC">
      <w:pPr>
        <w:pStyle w:val="a3"/>
        <w:spacing w:after="0"/>
        <w:ind w:firstLine="708"/>
        <w:rPr>
          <w:sz w:val="28"/>
          <w:szCs w:val="28"/>
        </w:rPr>
      </w:pPr>
    </w:p>
    <w:p w:rsidR="004D468F" w:rsidRDefault="00B93980" w:rsidP="00504ECC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Заведующая кафедрой </w:t>
      </w:r>
    </w:p>
    <w:p w:rsidR="00B136C4" w:rsidRPr="00B136C4" w:rsidRDefault="00B93980" w:rsidP="00504ECC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технологий          </w:t>
      </w:r>
      <w:r w:rsidR="004D468F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Крахмалева</w:t>
      </w:r>
      <w:proofErr w:type="spellEnd"/>
      <w:r>
        <w:rPr>
          <w:sz w:val="28"/>
          <w:szCs w:val="28"/>
        </w:rPr>
        <w:t xml:space="preserve"> Т.С.</w:t>
      </w:r>
      <w:r w:rsidR="00B136C4">
        <w:rPr>
          <w:sz w:val="28"/>
          <w:szCs w:val="28"/>
        </w:rPr>
        <w:t xml:space="preserve"> </w:t>
      </w:r>
    </w:p>
    <w:sectPr w:rsidR="00B136C4" w:rsidRPr="00B136C4" w:rsidSect="00D3277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021" w:right="851" w:bottom="1021" w:left="1134" w:header="181" w:footer="312" w:gutter="0"/>
      <w:cols w:space="68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BF" w:rsidRDefault="00070ABF" w:rsidP="00400443">
      <w:r>
        <w:separator/>
      </w:r>
    </w:p>
  </w:endnote>
  <w:endnote w:type="continuationSeparator" w:id="0">
    <w:p w:rsidR="00070ABF" w:rsidRDefault="00070ABF" w:rsidP="0040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30" w:rsidRDefault="00310C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30" w:rsidRPr="0048627F" w:rsidRDefault="00A8688F" w:rsidP="00634E8C">
    <w:pPr>
      <w:pStyle w:val="ac"/>
      <w:jc w:val="center"/>
    </w:pPr>
    <w:r>
      <w:fldChar w:fldCharType="begin"/>
    </w:r>
    <w:r w:rsidR="0041512B">
      <w:instrText xml:space="preserve"> PAGE   \* MERGEFORMAT </w:instrText>
    </w:r>
    <w:r>
      <w:fldChar w:fldCharType="separate"/>
    </w:r>
    <w:r w:rsidR="00684EB0">
      <w:rPr>
        <w:noProof/>
      </w:rPr>
      <w:t>2</w:t>
    </w:r>
    <w:r>
      <w:rPr>
        <w:noProof/>
      </w:rPr>
      <w:fldChar w:fldCharType="end"/>
    </w:r>
  </w:p>
  <w:p w:rsidR="00310C30" w:rsidRDefault="00310C30" w:rsidP="0040044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30" w:rsidRDefault="00310C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BF" w:rsidRDefault="00070ABF" w:rsidP="00400443">
      <w:r>
        <w:separator/>
      </w:r>
    </w:p>
  </w:footnote>
  <w:footnote w:type="continuationSeparator" w:id="0">
    <w:p w:rsidR="00070ABF" w:rsidRDefault="00070ABF" w:rsidP="0040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30" w:rsidRPr="006E0518" w:rsidRDefault="00A8688F" w:rsidP="00400443">
    <w:pPr>
      <w:pStyle w:val="a6"/>
      <w:rPr>
        <w:rStyle w:val="a5"/>
        <w:sz w:val="12"/>
        <w:szCs w:val="12"/>
      </w:rPr>
    </w:pPr>
    <w:r w:rsidRPr="006E0518">
      <w:rPr>
        <w:rStyle w:val="a5"/>
        <w:sz w:val="12"/>
        <w:szCs w:val="12"/>
      </w:rPr>
      <w:fldChar w:fldCharType="begin"/>
    </w:r>
    <w:r w:rsidR="00310C30" w:rsidRPr="006E0518">
      <w:rPr>
        <w:rStyle w:val="a5"/>
        <w:sz w:val="12"/>
        <w:szCs w:val="12"/>
      </w:rPr>
      <w:instrText xml:space="preserve">PAGE  </w:instrText>
    </w:r>
    <w:r w:rsidRPr="006E0518">
      <w:rPr>
        <w:rStyle w:val="a5"/>
        <w:sz w:val="12"/>
        <w:szCs w:val="12"/>
      </w:rPr>
      <w:fldChar w:fldCharType="separate"/>
    </w:r>
    <w:r w:rsidR="00310C30">
      <w:rPr>
        <w:rStyle w:val="a5"/>
        <w:noProof/>
        <w:sz w:val="12"/>
        <w:szCs w:val="12"/>
      </w:rPr>
      <w:t>56</w:t>
    </w:r>
    <w:r w:rsidRPr="006E0518">
      <w:rPr>
        <w:rStyle w:val="a5"/>
        <w:sz w:val="12"/>
        <w:szCs w:val="12"/>
      </w:rPr>
      <w:fldChar w:fldCharType="end"/>
    </w:r>
  </w:p>
  <w:p w:rsidR="00310C30" w:rsidRPr="006E0518" w:rsidRDefault="00310C30" w:rsidP="004004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30" w:rsidRDefault="00310C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30" w:rsidRDefault="00310C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1DD1A4E"/>
    <w:multiLevelType w:val="hybridMultilevel"/>
    <w:tmpl w:val="D5F497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76986"/>
    <w:multiLevelType w:val="hybridMultilevel"/>
    <w:tmpl w:val="E51873E0"/>
    <w:lvl w:ilvl="0" w:tplc="0924E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4AB4F71"/>
    <w:multiLevelType w:val="hybridMultilevel"/>
    <w:tmpl w:val="94D07F0E"/>
    <w:lvl w:ilvl="0" w:tplc="5310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4B6A8F"/>
    <w:multiLevelType w:val="hybridMultilevel"/>
    <w:tmpl w:val="B89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F4D53"/>
    <w:multiLevelType w:val="hybridMultilevel"/>
    <w:tmpl w:val="4E22D48A"/>
    <w:lvl w:ilvl="0" w:tplc="33801DE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09BA60B3"/>
    <w:multiLevelType w:val="hybridMultilevel"/>
    <w:tmpl w:val="A67EC68C"/>
    <w:lvl w:ilvl="0" w:tplc="5310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442CCB"/>
    <w:multiLevelType w:val="hybridMultilevel"/>
    <w:tmpl w:val="5224AF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4053D7D"/>
    <w:multiLevelType w:val="hybridMultilevel"/>
    <w:tmpl w:val="9B7C6892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>
    <w:nsid w:val="21347ECD"/>
    <w:multiLevelType w:val="hybridMultilevel"/>
    <w:tmpl w:val="94D07F0E"/>
    <w:lvl w:ilvl="0" w:tplc="5310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42458C"/>
    <w:multiLevelType w:val="hybridMultilevel"/>
    <w:tmpl w:val="14AA1088"/>
    <w:lvl w:ilvl="0" w:tplc="3CD4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F42A3"/>
    <w:multiLevelType w:val="hybridMultilevel"/>
    <w:tmpl w:val="286E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23AD"/>
    <w:multiLevelType w:val="hybridMultilevel"/>
    <w:tmpl w:val="BD9A58A6"/>
    <w:lvl w:ilvl="0" w:tplc="E3B2C6BA">
      <w:start w:val="1"/>
      <w:numFmt w:val="decimal"/>
      <w:lvlText w:val="%1."/>
      <w:lvlJc w:val="left"/>
      <w:pPr>
        <w:ind w:left="243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1F7D2F"/>
    <w:multiLevelType w:val="hybridMultilevel"/>
    <w:tmpl w:val="A1BC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66271"/>
    <w:multiLevelType w:val="hybridMultilevel"/>
    <w:tmpl w:val="27C0396A"/>
    <w:lvl w:ilvl="0" w:tplc="9242621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6157D41"/>
    <w:multiLevelType w:val="hybridMultilevel"/>
    <w:tmpl w:val="FD30A750"/>
    <w:lvl w:ilvl="0" w:tplc="BFCEB9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62856A4"/>
    <w:multiLevelType w:val="hybridMultilevel"/>
    <w:tmpl w:val="ED709B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B835B18"/>
    <w:multiLevelType w:val="hybridMultilevel"/>
    <w:tmpl w:val="FB8E1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2C1E5C"/>
    <w:multiLevelType w:val="hybridMultilevel"/>
    <w:tmpl w:val="E72875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47F0041"/>
    <w:multiLevelType w:val="hybridMultilevel"/>
    <w:tmpl w:val="BA5E3F92"/>
    <w:lvl w:ilvl="0" w:tplc="5CBC1F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470E2D31"/>
    <w:multiLevelType w:val="hybridMultilevel"/>
    <w:tmpl w:val="6CDEFCEA"/>
    <w:lvl w:ilvl="0" w:tplc="E3B2C6B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1CF3F59"/>
    <w:multiLevelType w:val="hybridMultilevel"/>
    <w:tmpl w:val="0F768ACE"/>
    <w:lvl w:ilvl="0" w:tplc="5310EC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35B21B4"/>
    <w:multiLevelType w:val="hybridMultilevel"/>
    <w:tmpl w:val="122096E8"/>
    <w:lvl w:ilvl="0" w:tplc="4BBCE48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>
    <w:nsid w:val="55351F32"/>
    <w:multiLevelType w:val="hybridMultilevel"/>
    <w:tmpl w:val="78FCC7AA"/>
    <w:lvl w:ilvl="0" w:tplc="BFCEB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80458D"/>
    <w:multiLevelType w:val="hybridMultilevel"/>
    <w:tmpl w:val="E2743A72"/>
    <w:lvl w:ilvl="0" w:tplc="BFCEB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610F58"/>
    <w:multiLevelType w:val="hybridMultilevel"/>
    <w:tmpl w:val="94D07F0E"/>
    <w:lvl w:ilvl="0" w:tplc="5310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695562"/>
    <w:multiLevelType w:val="hybridMultilevel"/>
    <w:tmpl w:val="A67EC68C"/>
    <w:lvl w:ilvl="0" w:tplc="5310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957239"/>
    <w:multiLevelType w:val="hybridMultilevel"/>
    <w:tmpl w:val="8766FEF0"/>
    <w:lvl w:ilvl="0" w:tplc="C2CC97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985564"/>
    <w:multiLevelType w:val="hybridMultilevel"/>
    <w:tmpl w:val="2B10501C"/>
    <w:lvl w:ilvl="0" w:tplc="5310EC1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32404E"/>
    <w:multiLevelType w:val="hybridMultilevel"/>
    <w:tmpl w:val="41AA84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E16877"/>
    <w:multiLevelType w:val="hybridMultilevel"/>
    <w:tmpl w:val="B89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CD6B23"/>
    <w:multiLevelType w:val="hybridMultilevel"/>
    <w:tmpl w:val="1CC87E6C"/>
    <w:lvl w:ilvl="0" w:tplc="2F425C8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A42ABF"/>
    <w:multiLevelType w:val="hybridMultilevel"/>
    <w:tmpl w:val="B09C0088"/>
    <w:lvl w:ilvl="0" w:tplc="97B6C13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2831459"/>
    <w:multiLevelType w:val="hybridMultilevel"/>
    <w:tmpl w:val="F0048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3B50A5"/>
    <w:multiLevelType w:val="hybridMultilevel"/>
    <w:tmpl w:val="F0C8AB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867F44"/>
    <w:multiLevelType w:val="hybridMultilevel"/>
    <w:tmpl w:val="5D5C0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C2579B"/>
    <w:multiLevelType w:val="multilevel"/>
    <w:tmpl w:val="E0BE9C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785DD8"/>
    <w:multiLevelType w:val="hybridMultilevel"/>
    <w:tmpl w:val="C4E65F98"/>
    <w:lvl w:ilvl="0" w:tplc="8D28A5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>
    <w:nsid w:val="74D31084"/>
    <w:multiLevelType w:val="hybridMultilevel"/>
    <w:tmpl w:val="A67EC68C"/>
    <w:lvl w:ilvl="0" w:tplc="5310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6E0F80"/>
    <w:multiLevelType w:val="hybridMultilevel"/>
    <w:tmpl w:val="99444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9144994"/>
    <w:multiLevelType w:val="hybridMultilevel"/>
    <w:tmpl w:val="A67EC68C"/>
    <w:lvl w:ilvl="0" w:tplc="5310E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971CBA"/>
    <w:multiLevelType w:val="hybridMultilevel"/>
    <w:tmpl w:val="743ECC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BB061F0"/>
    <w:multiLevelType w:val="hybridMultilevel"/>
    <w:tmpl w:val="F89AF42A"/>
    <w:lvl w:ilvl="0" w:tplc="C1628058">
      <w:start w:val="1"/>
      <w:numFmt w:val="decimal"/>
      <w:lvlText w:val="%1."/>
      <w:lvlJc w:val="left"/>
      <w:pPr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BD20365"/>
    <w:multiLevelType w:val="hybridMultilevel"/>
    <w:tmpl w:val="DB167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A73A79"/>
    <w:multiLevelType w:val="hybridMultilevel"/>
    <w:tmpl w:val="5EFC84AE"/>
    <w:lvl w:ilvl="0" w:tplc="6A40B5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E624E6B"/>
    <w:multiLevelType w:val="hybridMultilevel"/>
    <w:tmpl w:val="4B648E58"/>
    <w:lvl w:ilvl="0" w:tplc="C162805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AF34D3"/>
    <w:multiLevelType w:val="hybridMultilevel"/>
    <w:tmpl w:val="829C249A"/>
    <w:lvl w:ilvl="0" w:tplc="3CD4D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3"/>
  </w:num>
  <w:num w:numId="3">
    <w:abstractNumId w:val="11"/>
  </w:num>
  <w:num w:numId="4">
    <w:abstractNumId w:val="2"/>
  </w:num>
  <w:num w:numId="5">
    <w:abstractNumId w:val="39"/>
  </w:num>
  <w:num w:numId="6">
    <w:abstractNumId w:val="23"/>
  </w:num>
  <w:num w:numId="7">
    <w:abstractNumId w:val="19"/>
  </w:num>
  <w:num w:numId="8">
    <w:abstractNumId w:val="5"/>
  </w:num>
  <w:num w:numId="9">
    <w:abstractNumId w:val="7"/>
  </w:num>
  <w:num w:numId="10">
    <w:abstractNumId w:val="16"/>
  </w:num>
  <w:num w:numId="11">
    <w:abstractNumId w:val="30"/>
  </w:num>
  <w:num w:numId="12">
    <w:abstractNumId w:val="1"/>
  </w:num>
  <w:num w:numId="13">
    <w:abstractNumId w:val="41"/>
  </w:num>
  <w:num w:numId="14">
    <w:abstractNumId w:val="17"/>
  </w:num>
  <w:num w:numId="15">
    <w:abstractNumId w:val="36"/>
  </w:num>
  <w:num w:numId="16">
    <w:abstractNumId w:val="32"/>
  </w:num>
  <w:num w:numId="17">
    <w:abstractNumId w:val="14"/>
  </w:num>
  <w:num w:numId="18">
    <w:abstractNumId w:val="46"/>
  </w:num>
  <w:num w:numId="19">
    <w:abstractNumId w:val="33"/>
  </w:num>
  <w:num w:numId="20">
    <w:abstractNumId w:val="45"/>
  </w:num>
  <w:num w:numId="21">
    <w:abstractNumId w:val="37"/>
  </w:num>
  <w:num w:numId="22">
    <w:abstractNumId w:val="34"/>
  </w:num>
  <w:num w:numId="23">
    <w:abstractNumId w:val="43"/>
  </w:num>
  <w:num w:numId="24">
    <w:abstractNumId w:val="4"/>
  </w:num>
  <w:num w:numId="25">
    <w:abstractNumId w:val="18"/>
  </w:num>
  <w:num w:numId="26">
    <w:abstractNumId w:val="6"/>
  </w:num>
  <w:num w:numId="27">
    <w:abstractNumId w:val="22"/>
  </w:num>
  <w:num w:numId="28">
    <w:abstractNumId w:val="26"/>
  </w:num>
  <w:num w:numId="29">
    <w:abstractNumId w:val="29"/>
  </w:num>
  <w:num w:numId="30">
    <w:abstractNumId w:val="10"/>
  </w:num>
  <w:num w:numId="31">
    <w:abstractNumId w:val="48"/>
  </w:num>
  <w:num w:numId="32">
    <w:abstractNumId w:val="20"/>
  </w:num>
  <w:num w:numId="33">
    <w:abstractNumId w:val="12"/>
  </w:num>
  <w:num w:numId="34">
    <w:abstractNumId w:val="24"/>
  </w:num>
  <w:num w:numId="35">
    <w:abstractNumId w:val="15"/>
  </w:num>
  <w:num w:numId="36">
    <w:abstractNumId w:val="25"/>
  </w:num>
  <w:num w:numId="37">
    <w:abstractNumId w:val="3"/>
  </w:num>
  <w:num w:numId="38">
    <w:abstractNumId w:val="47"/>
  </w:num>
  <w:num w:numId="39">
    <w:abstractNumId w:val="44"/>
  </w:num>
  <w:num w:numId="40">
    <w:abstractNumId w:val="31"/>
  </w:num>
  <w:num w:numId="41">
    <w:abstractNumId w:val="42"/>
  </w:num>
  <w:num w:numId="42">
    <w:abstractNumId w:val="27"/>
  </w:num>
  <w:num w:numId="43">
    <w:abstractNumId w:val="40"/>
  </w:num>
  <w:num w:numId="44">
    <w:abstractNumId w:val="9"/>
  </w:num>
  <w:num w:numId="45">
    <w:abstractNumId w:val="28"/>
  </w:num>
  <w:num w:numId="46">
    <w:abstractNumId w:val="21"/>
  </w:num>
  <w:num w:numId="47">
    <w:abstractNumId w:val="38"/>
  </w:num>
  <w:num w:numId="4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026"/>
    <w:rsid w:val="000055AA"/>
    <w:rsid w:val="0000595E"/>
    <w:rsid w:val="000073CA"/>
    <w:rsid w:val="00010DFD"/>
    <w:rsid w:val="000146BD"/>
    <w:rsid w:val="000210B5"/>
    <w:rsid w:val="00021519"/>
    <w:rsid w:val="000236F5"/>
    <w:rsid w:val="00023F6F"/>
    <w:rsid w:val="00027369"/>
    <w:rsid w:val="00033982"/>
    <w:rsid w:val="00033AB6"/>
    <w:rsid w:val="00033BD1"/>
    <w:rsid w:val="00033C60"/>
    <w:rsid w:val="000454F2"/>
    <w:rsid w:val="000466BC"/>
    <w:rsid w:val="00047796"/>
    <w:rsid w:val="00047B05"/>
    <w:rsid w:val="00051977"/>
    <w:rsid w:val="00051FAD"/>
    <w:rsid w:val="0005589C"/>
    <w:rsid w:val="00057483"/>
    <w:rsid w:val="0005787E"/>
    <w:rsid w:val="00064452"/>
    <w:rsid w:val="000654AC"/>
    <w:rsid w:val="00066603"/>
    <w:rsid w:val="00066F96"/>
    <w:rsid w:val="00070ABF"/>
    <w:rsid w:val="00071276"/>
    <w:rsid w:val="000726B4"/>
    <w:rsid w:val="0007522D"/>
    <w:rsid w:val="00081338"/>
    <w:rsid w:val="00081A80"/>
    <w:rsid w:val="00085203"/>
    <w:rsid w:val="00087EDF"/>
    <w:rsid w:val="00092831"/>
    <w:rsid w:val="000A04AA"/>
    <w:rsid w:val="000A0E76"/>
    <w:rsid w:val="000A2F5B"/>
    <w:rsid w:val="000A567C"/>
    <w:rsid w:val="000B09BB"/>
    <w:rsid w:val="000B6E08"/>
    <w:rsid w:val="000C23CF"/>
    <w:rsid w:val="000C3248"/>
    <w:rsid w:val="000C6CBE"/>
    <w:rsid w:val="000D0A49"/>
    <w:rsid w:val="000D4436"/>
    <w:rsid w:val="000D55E4"/>
    <w:rsid w:val="000E2CB9"/>
    <w:rsid w:val="000E4F22"/>
    <w:rsid w:val="000E6FA8"/>
    <w:rsid w:val="000F2583"/>
    <w:rsid w:val="000F34FF"/>
    <w:rsid w:val="000F6466"/>
    <w:rsid w:val="00101011"/>
    <w:rsid w:val="001017CF"/>
    <w:rsid w:val="00103AD5"/>
    <w:rsid w:val="001043BF"/>
    <w:rsid w:val="001049CC"/>
    <w:rsid w:val="00112F2C"/>
    <w:rsid w:val="00115BEA"/>
    <w:rsid w:val="00122681"/>
    <w:rsid w:val="001317FB"/>
    <w:rsid w:val="00142F42"/>
    <w:rsid w:val="00143A43"/>
    <w:rsid w:val="001466A4"/>
    <w:rsid w:val="00150087"/>
    <w:rsid w:val="0015372F"/>
    <w:rsid w:val="001551DA"/>
    <w:rsid w:val="00156322"/>
    <w:rsid w:val="001613D3"/>
    <w:rsid w:val="00162AC2"/>
    <w:rsid w:val="00163C98"/>
    <w:rsid w:val="00166EA8"/>
    <w:rsid w:val="0017022E"/>
    <w:rsid w:val="0017377A"/>
    <w:rsid w:val="001749DA"/>
    <w:rsid w:val="00174B1A"/>
    <w:rsid w:val="0017573C"/>
    <w:rsid w:val="00180A65"/>
    <w:rsid w:val="0019057D"/>
    <w:rsid w:val="00190C5A"/>
    <w:rsid w:val="00191961"/>
    <w:rsid w:val="001942C9"/>
    <w:rsid w:val="00195FF2"/>
    <w:rsid w:val="001A0085"/>
    <w:rsid w:val="001A05F4"/>
    <w:rsid w:val="001A098C"/>
    <w:rsid w:val="001A1DCD"/>
    <w:rsid w:val="001A2642"/>
    <w:rsid w:val="001A4C45"/>
    <w:rsid w:val="001A50C2"/>
    <w:rsid w:val="001A5A6E"/>
    <w:rsid w:val="001B0970"/>
    <w:rsid w:val="001B1C15"/>
    <w:rsid w:val="001B32A0"/>
    <w:rsid w:val="001B421F"/>
    <w:rsid w:val="001B783F"/>
    <w:rsid w:val="001C30D4"/>
    <w:rsid w:val="001C4EB0"/>
    <w:rsid w:val="001C5E2D"/>
    <w:rsid w:val="001C61A7"/>
    <w:rsid w:val="001C63AA"/>
    <w:rsid w:val="001D1995"/>
    <w:rsid w:val="001D3568"/>
    <w:rsid w:val="001D48D8"/>
    <w:rsid w:val="001D53BE"/>
    <w:rsid w:val="001D6289"/>
    <w:rsid w:val="001E0882"/>
    <w:rsid w:val="001E08EF"/>
    <w:rsid w:val="001E1370"/>
    <w:rsid w:val="001E4383"/>
    <w:rsid w:val="001E5B0D"/>
    <w:rsid w:val="001E6DEA"/>
    <w:rsid w:val="001F4D08"/>
    <w:rsid w:val="00200AB9"/>
    <w:rsid w:val="00202793"/>
    <w:rsid w:val="0020608D"/>
    <w:rsid w:val="00207C96"/>
    <w:rsid w:val="002101C7"/>
    <w:rsid w:val="00210F35"/>
    <w:rsid w:val="00211D72"/>
    <w:rsid w:val="00211FEF"/>
    <w:rsid w:val="00213137"/>
    <w:rsid w:val="00213A81"/>
    <w:rsid w:val="00215847"/>
    <w:rsid w:val="0021660B"/>
    <w:rsid w:val="00217CC1"/>
    <w:rsid w:val="00220CBC"/>
    <w:rsid w:val="0022233F"/>
    <w:rsid w:val="00234091"/>
    <w:rsid w:val="0024109E"/>
    <w:rsid w:val="0024227D"/>
    <w:rsid w:val="00247D2D"/>
    <w:rsid w:val="00250544"/>
    <w:rsid w:val="00255030"/>
    <w:rsid w:val="00256537"/>
    <w:rsid w:val="0026342F"/>
    <w:rsid w:val="00263B5D"/>
    <w:rsid w:val="00264661"/>
    <w:rsid w:val="00264FD1"/>
    <w:rsid w:val="002652DE"/>
    <w:rsid w:val="00265419"/>
    <w:rsid w:val="00276887"/>
    <w:rsid w:val="002828AC"/>
    <w:rsid w:val="00284509"/>
    <w:rsid w:val="00284BC9"/>
    <w:rsid w:val="00286AF4"/>
    <w:rsid w:val="00287225"/>
    <w:rsid w:val="00287E08"/>
    <w:rsid w:val="0029214B"/>
    <w:rsid w:val="00296902"/>
    <w:rsid w:val="002978A4"/>
    <w:rsid w:val="002A1EC9"/>
    <w:rsid w:val="002A7035"/>
    <w:rsid w:val="002B0EB5"/>
    <w:rsid w:val="002B20F0"/>
    <w:rsid w:val="002B30F8"/>
    <w:rsid w:val="002B3919"/>
    <w:rsid w:val="002B7734"/>
    <w:rsid w:val="002C1B20"/>
    <w:rsid w:val="002C1B63"/>
    <w:rsid w:val="002C1EC5"/>
    <w:rsid w:val="002C4BCC"/>
    <w:rsid w:val="002C5663"/>
    <w:rsid w:val="002C65FD"/>
    <w:rsid w:val="002D09AB"/>
    <w:rsid w:val="002D30DE"/>
    <w:rsid w:val="002D3B4A"/>
    <w:rsid w:val="002E11FE"/>
    <w:rsid w:val="002E230C"/>
    <w:rsid w:val="002E4306"/>
    <w:rsid w:val="002E43FE"/>
    <w:rsid w:val="002E5987"/>
    <w:rsid w:val="002E64AB"/>
    <w:rsid w:val="002E73BB"/>
    <w:rsid w:val="002F34D5"/>
    <w:rsid w:val="002F3CD0"/>
    <w:rsid w:val="002F3D2B"/>
    <w:rsid w:val="002F46FC"/>
    <w:rsid w:val="002F6969"/>
    <w:rsid w:val="003003E1"/>
    <w:rsid w:val="00304E11"/>
    <w:rsid w:val="00306583"/>
    <w:rsid w:val="00310C30"/>
    <w:rsid w:val="00315EAA"/>
    <w:rsid w:val="0032072F"/>
    <w:rsid w:val="00321DBB"/>
    <w:rsid w:val="00322B69"/>
    <w:rsid w:val="0032335B"/>
    <w:rsid w:val="00324410"/>
    <w:rsid w:val="003254E1"/>
    <w:rsid w:val="0032687B"/>
    <w:rsid w:val="0032769A"/>
    <w:rsid w:val="00331E49"/>
    <w:rsid w:val="00335AB3"/>
    <w:rsid w:val="00342FDA"/>
    <w:rsid w:val="0034499A"/>
    <w:rsid w:val="00350C17"/>
    <w:rsid w:val="00352D99"/>
    <w:rsid w:val="003545A4"/>
    <w:rsid w:val="00355808"/>
    <w:rsid w:val="00363CC6"/>
    <w:rsid w:val="0037200E"/>
    <w:rsid w:val="0037313A"/>
    <w:rsid w:val="00374DBD"/>
    <w:rsid w:val="00375934"/>
    <w:rsid w:val="00385DE0"/>
    <w:rsid w:val="003901D4"/>
    <w:rsid w:val="003905CF"/>
    <w:rsid w:val="00397CC4"/>
    <w:rsid w:val="00397E4F"/>
    <w:rsid w:val="003A1C37"/>
    <w:rsid w:val="003A2890"/>
    <w:rsid w:val="003A4962"/>
    <w:rsid w:val="003A53E8"/>
    <w:rsid w:val="003B07C8"/>
    <w:rsid w:val="003B1321"/>
    <w:rsid w:val="003B34E1"/>
    <w:rsid w:val="003B3BEA"/>
    <w:rsid w:val="003C559D"/>
    <w:rsid w:val="003C6514"/>
    <w:rsid w:val="003C7F13"/>
    <w:rsid w:val="003D32DE"/>
    <w:rsid w:val="003D555A"/>
    <w:rsid w:val="003D5D10"/>
    <w:rsid w:val="003D5F11"/>
    <w:rsid w:val="003D64AF"/>
    <w:rsid w:val="003E2334"/>
    <w:rsid w:val="003E3F4A"/>
    <w:rsid w:val="003E760F"/>
    <w:rsid w:val="003F34FD"/>
    <w:rsid w:val="003F4094"/>
    <w:rsid w:val="003F598E"/>
    <w:rsid w:val="00400443"/>
    <w:rsid w:val="00400D66"/>
    <w:rsid w:val="00402293"/>
    <w:rsid w:val="00402597"/>
    <w:rsid w:val="004030B8"/>
    <w:rsid w:val="004055D5"/>
    <w:rsid w:val="004063D5"/>
    <w:rsid w:val="004064D7"/>
    <w:rsid w:val="00406E0B"/>
    <w:rsid w:val="00410291"/>
    <w:rsid w:val="00411494"/>
    <w:rsid w:val="00413098"/>
    <w:rsid w:val="004134E7"/>
    <w:rsid w:val="0041512B"/>
    <w:rsid w:val="00417AE7"/>
    <w:rsid w:val="00422E03"/>
    <w:rsid w:val="004256A4"/>
    <w:rsid w:val="004275CC"/>
    <w:rsid w:val="004300C5"/>
    <w:rsid w:val="0043271E"/>
    <w:rsid w:val="0043416C"/>
    <w:rsid w:val="00434F9C"/>
    <w:rsid w:val="00435006"/>
    <w:rsid w:val="00437E7B"/>
    <w:rsid w:val="004417B6"/>
    <w:rsid w:val="00445CBB"/>
    <w:rsid w:val="00446DA5"/>
    <w:rsid w:val="00447259"/>
    <w:rsid w:val="00447823"/>
    <w:rsid w:val="004539BE"/>
    <w:rsid w:val="0045712C"/>
    <w:rsid w:val="0046007F"/>
    <w:rsid w:val="004613CA"/>
    <w:rsid w:val="00462B6B"/>
    <w:rsid w:val="00465102"/>
    <w:rsid w:val="00466B40"/>
    <w:rsid w:val="00474DF5"/>
    <w:rsid w:val="00475293"/>
    <w:rsid w:val="00480CE0"/>
    <w:rsid w:val="00484A6B"/>
    <w:rsid w:val="0048627F"/>
    <w:rsid w:val="00486744"/>
    <w:rsid w:val="00494285"/>
    <w:rsid w:val="00494F8B"/>
    <w:rsid w:val="004951E7"/>
    <w:rsid w:val="00496491"/>
    <w:rsid w:val="00497E4F"/>
    <w:rsid w:val="00497EC6"/>
    <w:rsid w:val="004A05A9"/>
    <w:rsid w:val="004A46D9"/>
    <w:rsid w:val="004A5076"/>
    <w:rsid w:val="004A5184"/>
    <w:rsid w:val="004B48E2"/>
    <w:rsid w:val="004B55C9"/>
    <w:rsid w:val="004B7493"/>
    <w:rsid w:val="004C19A4"/>
    <w:rsid w:val="004C4FE7"/>
    <w:rsid w:val="004C5566"/>
    <w:rsid w:val="004D0360"/>
    <w:rsid w:val="004D15A2"/>
    <w:rsid w:val="004D28EC"/>
    <w:rsid w:val="004D3982"/>
    <w:rsid w:val="004D468F"/>
    <w:rsid w:val="004D600E"/>
    <w:rsid w:val="004D61E6"/>
    <w:rsid w:val="004E2861"/>
    <w:rsid w:val="004E575D"/>
    <w:rsid w:val="004E7510"/>
    <w:rsid w:val="004F0756"/>
    <w:rsid w:val="004F1B4C"/>
    <w:rsid w:val="004F1FBF"/>
    <w:rsid w:val="004F526B"/>
    <w:rsid w:val="004F6925"/>
    <w:rsid w:val="00501691"/>
    <w:rsid w:val="00503912"/>
    <w:rsid w:val="00504216"/>
    <w:rsid w:val="00504ECC"/>
    <w:rsid w:val="00506EDB"/>
    <w:rsid w:val="0050757A"/>
    <w:rsid w:val="0050777A"/>
    <w:rsid w:val="00510E8A"/>
    <w:rsid w:val="005127BA"/>
    <w:rsid w:val="00512939"/>
    <w:rsid w:val="00512E11"/>
    <w:rsid w:val="0051467B"/>
    <w:rsid w:val="0051571C"/>
    <w:rsid w:val="005167C8"/>
    <w:rsid w:val="00520CE3"/>
    <w:rsid w:val="00521028"/>
    <w:rsid w:val="00523892"/>
    <w:rsid w:val="00525051"/>
    <w:rsid w:val="00525A8C"/>
    <w:rsid w:val="00525C5F"/>
    <w:rsid w:val="00526801"/>
    <w:rsid w:val="00526CA6"/>
    <w:rsid w:val="00527014"/>
    <w:rsid w:val="00527464"/>
    <w:rsid w:val="00527728"/>
    <w:rsid w:val="0052780A"/>
    <w:rsid w:val="00542026"/>
    <w:rsid w:val="00545D40"/>
    <w:rsid w:val="00547644"/>
    <w:rsid w:val="0055314E"/>
    <w:rsid w:val="005539B6"/>
    <w:rsid w:val="00557030"/>
    <w:rsid w:val="005646E2"/>
    <w:rsid w:val="00564ABA"/>
    <w:rsid w:val="005709B5"/>
    <w:rsid w:val="00572E95"/>
    <w:rsid w:val="00573BB2"/>
    <w:rsid w:val="00575583"/>
    <w:rsid w:val="0057700A"/>
    <w:rsid w:val="005817B3"/>
    <w:rsid w:val="00583C3A"/>
    <w:rsid w:val="00584DBD"/>
    <w:rsid w:val="00587865"/>
    <w:rsid w:val="00587D79"/>
    <w:rsid w:val="00592105"/>
    <w:rsid w:val="005926AE"/>
    <w:rsid w:val="00596928"/>
    <w:rsid w:val="00597489"/>
    <w:rsid w:val="005A00DA"/>
    <w:rsid w:val="005A11D2"/>
    <w:rsid w:val="005A5C5E"/>
    <w:rsid w:val="005B03BC"/>
    <w:rsid w:val="005B28A9"/>
    <w:rsid w:val="005B2B9C"/>
    <w:rsid w:val="005C6D71"/>
    <w:rsid w:val="005D04FF"/>
    <w:rsid w:val="005D2704"/>
    <w:rsid w:val="005D3EAF"/>
    <w:rsid w:val="005D4308"/>
    <w:rsid w:val="005E1349"/>
    <w:rsid w:val="005E79D7"/>
    <w:rsid w:val="005F569A"/>
    <w:rsid w:val="005F607A"/>
    <w:rsid w:val="005F61F2"/>
    <w:rsid w:val="005F6A2C"/>
    <w:rsid w:val="005F7A9D"/>
    <w:rsid w:val="00600309"/>
    <w:rsid w:val="00602201"/>
    <w:rsid w:val="0060551D"/>
    <w:rsid w:val="006077FA"/>
    <w:rsid w:val="0061194D"/>
    <w:rsid w:val="006136A6"/>
    <w:rsid w:val="00625F71"/>
    <w:rsid w:val="00626924"/>
    <w:rsid w:val="00630769"/>
    <w:rsid w:val="0063180D"/>
    <w:rsid w:val="0063345F"/>
    <w:rsid w:val="00634E8C"/>
    <w:rsid w:val="00636164"/>
    <w:rsid w:val="00642255"/>
    <w:rsid w:val="006436E1"/>
    <w:rsid w:val="00645236"/>
    <w:rsid w:val="00646467"/>
    <w:rsid w:val="006573AB"/>
    <w:rsid w:val="00660DFD"/>
    <w:rsid w:val="00662CED"/>
    <w:rsid w:val="00663D90"/>
    <w:rsid w:val="006643B4"/>
    <w:rsid w:val="00666C69"/>
    <w:rsid w:val="00667E0C"/>
    <w:rsid w:val="006709BF"/>
    <w:rsid w:val="006715ED"/>
    <w:rsid w:val="00673B2B"/>
    <w:rsid w:val="006745B8"/>
    <w:rsid w:val="00675070"/>
    <w:rsid w:val="006763FE"/>
    <w:rsid w:val="00680630"/>
    <w:rsid w:val="00684EB0"/>
    <w:rsid w:val="006855B2"/>
    <w:rsid w:val="00687B37"/>
    <w:rsid w:val="00687E07"/>
    <w:rsid w:val="00693C3A"/>
    <w:rsid w:val="006A0817"/>
    <w:rsid w:val="006A0995"/>
    <w:rsid w:val="006A34E2"/>
    <w:rsid w:val="006A3AB0"/>
    <w:rsid w:val="006B6BF4"/>
    <w:rsid w:val="006B6D66"/>
    <w:rsid w:val="006B7C69"/>
    <w:rsid w:val="006C1747"/>
    <w:rsid w:val="006C2D52"/>
    <w:rsid w:val="006C3190"/>
    <w:rsid w:val="006C77CA"/>
    <w:rsid w:val="006C7B66"/>
    <w:rsid w:val="006C7D16"/>
    <w:rsid w:val="006C7FAB"/>
    <w:rsid w:val="006D07E6"/>
    <w:rsid w:val="006D2F95"/>
    <w:rsid w:val="006D47CF"/>
    <w:rsid w:val="006D5146"/>
    <w:rsid w:val="006E0518"/>
    <w:rsid w:val="006E3630"/>
    <w:rsid w:val="006E791C"/>
    <w:rsid w:val="006F1B82"/>
    <w:rsid w:val="006F3509"/>
    <w:rsid w:val="006F4C1A"/>
    <w:rsid w:val="006F53E3"/>
    <w:rsid w:val="006F6C28"/>
    <w:rsid w:val="006F76F9"/>
    <w:rsid w:val="00700145"/>
    <w:rsid w:val="00700E21"/>
    <w:rsid w:val="007018D0"/>
    <w:rsid w:val="007032A8"/>
    <w:rsid w:val="0070544B"/>
    <w:rsid w:val="0070565A"/>
    <w:rsid w:val="00710742"/>
    <w:rsid w:val="00711A35"/>
    <w:rsid w:val="0071253B"/>
    <w:rsid w:val="0071444F"/>
    <w:rsid w:val="00717ED8"/>
    <w:rsid w:val="00720B25"/>
    <w:rsid w:val="007212D2"/>
    <w:rsid w:val="00721854"/>
    <w:rsid w:val="007238C7"/>
    <w:rsid w:val="00724AE1"/>
    <w:rsid w:val="00734013"/>
    <w:rsid w:val="00740E05"/>
    <w:rsid w:val="00745C8B"/>
    <w:rsid w:val="007471C1"/>
    <w:rsid w:val="00747801"/>
    <w:rsid w:val="007627DE"/>
    <w:rsid w:val="00763C95"/>
    <w:rsid w:val="00767AA6"/>
    <w:rsid w:val="007723B8"/>
    <w:rsid w:val="00773659"/>
    <w:rsid w:val="0078025D"/>
    <w:rsid w:val="00782BB9"/>
    <w:rsid w:val="00785ADC"/>
    <w:rsid w:val="00785B01"/>
    <w:rsid w:val="00792378"/>
    <w:rsid w:val="007957DF"/>
    <w:rsid w:val="007B0F84"/>
    <w:rsid w:val="007B3BC7"/>
    <w:rsid w:val="007B6603"/>
    <w:rsid w:val="007C2D2E"/>
    <w:rsid w:val="007C4DF0"/>
    <w:rsid w:val="007C4F8B"/>
    <w:rsid w:val="007D13B3"/>
    <w:rsid w:val="007D164A"/>
    <w:rsid w:val="007E08F5"/>
    <w:rsid w:val="007E183D"/>
    <w:rsid w:val="007E339E"/>
    <w:rsid w:val="007F31F2"/>
    <w:rsid w:val="007F44BF"/>
    <w:rsid w:val="007F47C4"/>
    <w:rsid w:val="007F49BF"/>
    <w:rsid w:val="00806080"/>
    <w:rsid w:val="00810E30"/>
    <w:rsid w:val="00821038"/>
    <w:rsid w:val="00823283"/>
    <w:rsid w:val="00823FB8"/>
    <w:rsid w:val="008244BE"/>
    <w:rsid w:val="00830969"/>
    <w:rsid w:val="00830CC0"/>
    <w:rsid w:val="008310CF"/>
    <w:rsid w:val="00831E02"/>
    <w:rsid w:val="00832101"/>
    <w:rsid w:val="008347D1"/>
    <w:rsid w:val="008359F5"/>
    <w:rsid w:val="008420F8"/>
    <w:rsid w:val="008455BC"/>
    <w:rsid w:val="00846192"/>
    <w:rsid w:val="008466F8"/>
    <w:rsid w:val="008476C2"/>
    <w:rsid w:val="00850787"/>
    <w:rsid w:val="00850EF3"/>
    <w:rsid w:val="00852FA6"/>
    <w:rsid w:val="00853DBE"/>
    <w:rsid w:val="008570DD"/>
    <w:rsid w:val="0086034F"/>
    <w:rsid w:val="00877733"/>
    <w:rsid w:val="008806D6"/>
    <w:rsid w:val="00884850"/>
    <w:rsid w:val="008919AB"/>
    <w:rsid w:val="0089298B"/>
    <w:rsid w:val="008A1205"/>
    <w:rsid w:val="008A7E79"/>
    <w:rsid w:val="008B3907"/>
    <w:rsid w:val="008B4C4D"/>
    <w:rsid w:val="008B4FD9"/>
    <w:rsid w:val="008B60BB"/>
    <w:rsid w:val="008C05AB"/>
    <w:rsid w:val="008C195C"/>
    <w:rsid w:val="008C38FF"/>
    <w:rsid w:val="008C4376"/>
    <w:rsid w:val="008C55E9"/>
    <w:rsid w:val="008C731D"/>
    <w:rsid w:val="008D0A99"/>
    <w:rsid w:val="008D4DF6"/>
    <w:rsid w:val="008D5B4A"/>
    <w:rsid w:val="008D67B8"/>
    <w:rsid w:val="008D686C"/>
    <w:rsid w:val="008D69FB"/>
    <w:rsid w:val="008D7B89"/>
    <w:rsid w:val="008E53AA"/>
    <w:rsid w:val="008E5A8D"/>
    <w:rsid w:val="008F3587"/>
    <w:rsid w:val="008F3FE4"/>
    <w:rsid w:val="008F6AEE"/>
    <w:rsid w:val="00902E59"/>
    <w:rsid w:val="00903A88"/>
    <w:rsid w:val="00903D58"/>
    <w:rsid w:val="0090799F"/>
    <w:rsid w:val="00912C86"/>
    <w:rsid w:val="00913281"/>
    <w:rsid w:val="00915830"/>
    <w:rsid w:val="00917986"/>
    <w:rsid w:val="00921FEE"/>
    <w:rsid w:val="00923D5F"/>
    <w:rsid w:val="0092453D"/>
    <w:rsid w:val="0092492C"/>
    <w:rsid w:val="00926593"/>
    <w:rsid w:val="0092783E"/>
    <w:rsid w:val="00931CA2"/>
    <w:rsid w:val="00931FF9"/>
    <w:rsid w:val="00932337"/>
    <w:rsid w:val="00940BEC"/>
    <w:rsid w:val="00940D02"/>
    <w:rsid w:val="00943FF6"/>
    <w:rsid w:val="00944829"/>
    <w:rsid w:val="00946229"/>
    <w:rsid w:val="009473A0"/>
    <w:rsid w:val="00951014"/>
    <w:rsid w:val="00952152"/>
    <w:rsid w:val="009531E2"/>
    <w:rsid w:val="00954CFE"/>
    <w:rsid w:val="009575D2"/>
    <w:rsid w:val="00961887"/>
    <w:rsid w:val="0096495C"/>
    <w:rsid w:val="00967C89"/>
    <w:rsid w:val="0097501C"/>
    <w:rsid w:val="009802E3"/>
    <w:rsid w:val="00981442"/>
    <w:rsid w:val="00981B3D"/>
    <w:rsid w:val="00983FE6"/>
    <w:rsid w:val="00985A1F"/>
    <w:rsid w:val="00992871"/>
    <w:rsid w:val="009945B4"/>
    <w:rsid w:val="00997DAD"/>
    <w:rsid w:val="009A310B"/>
    <w:rsid w:val="009A32B9"/>
    <w:rsid w:val="009A4945"/>
    <w:rsid w:val="009B03DD"/>
    <w:rsid w:val="009B0AA7"/>
    <w:rsid w:val="009B573B"/>
    <w:rsid w:val="009C09EE"/>
    <w:rsid w:val="009C1D24"/>
    <w:rsid w:val="009C1EA6"/>
    <w:rsid w:val="009C2856"/>
    <w:rsid w:val="009C33C9"/>
    <w:rsid w:val="009C73CE"/>
    <w:rsid w:val="009D10F0"/>
    <w:rsid w:val="009D199C"/>
    <w:rsid w:val="009D44F2"/>
    <w:rsid w:val="009E19AD"/>
    <w:rsid w:val="009E5109"/>
    <w:rsid w:val="009E6D2F"/>
    <w:rsid w:val="009F2BE8"/>
    <w:rsid w:val="009F4F98"/>
    <w:rsid w:val="009F73D7"/>
    <w:rsid w:val="00A01354"/>
    <w:rsid w:val="00A01F4C"/>
    <w:rsid w:val="00A03E7E"/>
    <w:rsid w:val="00A07E1E"/>
    <w:rsid w:val="00A1274F"/>
    <w:rsid w:val="00A14766"/>
    <w:rsid w:val="00A22F8B"/>
    <w:rsid w:val="00A25816"/>
    <w:rsid w:val="00A25A46"/>
    <w:rsid w:val="00A264E2"/>
    <w:rsid w:val="00A27521"/>
    <w:rsid w:val="00A3012B"/>
    <w:rsid w:val="00A30319"/>
    <w:rsid w:val="00A30488"/>
    <w:rsid w:val="00A3132F"/>
    <w:rsid w:val="00A32F07"/>
    <w:rsid w:val="00A3700C"/>
    <w:rsid w:val="00A37AD5"/>
    <w:rsid w:val="00A437B7"/>
    <w:rsid w:val="00A449CC"/>
    <w:rsid w:val="00A44BC6"/>
    <w:rsid w:val="00A5093B"/>
    <w:rsid w:val="00A51691"/>
    <w:rsid w:val="00A5253C"/>
    <w:rsid w:val="00A52981"/>
    <w:rsid w:val="00A535A3"/>
    <w:rsid w:val="00A54791"/>
    <w:rsid w:val="00A55823"/>
    <w:rsid w:val="00A63751"/>
    <w:rsid w:val="00A64751"/>
    <w:rsid w:val="00A65807"/>
    <w:rsid w:val="00A71349"/>
    <w:rsid w:val="00A713D7"/>
    <w:rsid w:val="00A72279"/>
    <w:rsid w:val="00A745E7"/>
    <w:rsid w:val="00A80773"/>
    <w:rsid w:val="00A81799"/>
    <w:rsid w:val="00A81FBE"/>
    <w:rsid w:val="00A821C9"/>
    <w:rsid w:val="00A8688F"/>
    <w:rsid w:val="00A91663"/>
    <w:rsid w:val="00A95321"/>
    <w:rsid w:val="00AA2166"/>
    <w:rsid w:val="00AA332F"/>
    <w:rsid w:val="00AA5970"/>
    <w:rsid w:val="00AA6350"/>
    <w:rsid w:val="00AB10AE"/>
    <w:rsid w:val="00AB2B1E"/>
    <w:rsid w:val="00AB4025"/>
    <w:rsid w:val="00AB4270"/>
    <w:rsid w:val="00AB43CF"/>
    <w:rsid w:val="00AB6C18"/>
    <w:rsid w:val="00AB7F5F"/>
    <w:rsid w:val="00AC18C9"/>
    <w:rsid w:val="00AC3E41"/>
    <w:rsid w:val="00AC3EA0"/>
    <w:rsid w:val="00AC4A70"/>
    <w:rsid w:val="00AC7865"/>
    <w:rsid w:val="00AE0337"/>
    <w:rsid w:val="00AE07F6"/>
    <w:rsid w:val="00AE0949"/>
    <w:rsid w:val="00AE7BCF"/>
    <w:rsid w:val="00AF0E02"/>
    <w:rsid w:val="00AF5E30"/>
    <w:rsid w:val="00B0177F"/>
    <w:rsid w:val="00B01781"/>
    <w:rsid w:val="00B037E2"/>
    <w:rsid w:val="00B040E1"/>
    <w:rsid w:val="00B05283"/>
    <w:rsid w:val="00B06E14"/>
    <w:rsid w:val="00B07105"/>
    <w:rsid w:val="00B0781E"/>
    <w:rsid w:val="00B12A97"/>
    <w:rsid w:val="00B136C4"/>
    <w:rsid w:val="00B136EF"/>
    <w:rsid w:val="00B140BA"/>
    <w:rsid w:val="00B20BC1"/>
    <w:rsid w:val="00B27253"/>
    <w:rsid w:val="00B302FC"/>
    <w:rsid w:val="00B35A07"/>
    <w:rsid w:val="00B36B48"/>
    <w:rsid w:val="00B400B6"/>
    <w:rsid w:val="00B430A0"/>
    <w:rsid w:val="00B43A7E"/>
    <w:rsid w:val="00B45DB0"/>
    <w:rsid w:val="00B50898"/>
    <w:rsid w:val="00B50CF2"/>
    <w:rsid w:val="00B52933"/>
    <w:rsid w:val="00B53686"/>
    <w:rsid w:val="00B551FE"/>
    <w:rsid w:val="00B6012F"/>
    <w:rsid w:val="00B6287F"/>
    <w:rsid w:val="00B62881"/>
    <w:rsid w:val="00B67C3B"/>
    <w:rsid w:val="00B75DD7"/>
    <w:rsid w:val="00B80F2B"/>
    <w:rsid w:val="00B811EF"/>
    <w:rsid w:val="00B811F5"/>
    <w:rsid w:val="00B820E7"/>
    <w:rsid w:val="00B83906"/>
    <w:rsid w:val="00B85C08"/>
    <w:rsid w:val="00B93257"/>
    <w:rsid w:val="00B93472"/>
    <w:rsid w:val="00B93980"/>
    <w:rsid w:val="00B95AB7"/>
    <w:rsid w:val="00BA0CFE"/>
    <w:rsid w:val="00BA132A"/>
    <w:rsid w:val="00BA420A"/>
    <w:rsid w:val="00BA6653"/>
    <w:rsid w:val="00BB0197"/>
    <w:rsid w:val="00BB043D"/>
    <w:rsid w:val="00BB0FD9"/>
    <w:rsid w:val="00BB118A"/>
    <w:rsid w:val="00BB168D"/>
    <w:rsid w:val="00BB239A"/>
    <w:rsid w:val="00BB2788"/>
    <w:rsid w:val="00BB3A0F"/>
    <w:rsid w:val="00BB60C8"/>
    <w:rsid w:val="00BB6DFC"/>
    <w:rsid w:val="00BB74AE"/>
    <w:rsid w:val="00BC114E"/>
    <w:rsid w:val="00BC5D66"/>
    <w:rsid w:val="00BD5329"/>
    <w:rsid w:val="00BD542D"/>
    <w:rsid w:val="00BE3468"/>
    <w:rsid w:val="00BE38A5"/>
    <w:rsid w:val="00BE5114"/>
    <w:rsid w:val="00BF1D02"/>
    <w:rsid w:val="00BF220E"/>
    <w:rsid w:val="00BF441D"/>
    <w:rsid w:val="00BF545D"/>
    <w:rsid w:val="00BF6AD1"/>
    <w:rsid w:val="00C04E47"/>
    <w:rsid w:val="00C07999"/>
    <w:rsid w:val="00C144DB"/>
    <w:rsid w:val="00C1677C"/>
    <w:rsid w:val="00C17DAD"/>
    <w:rsid w:val="00C20293"/>
    <w:rsid w:val="00C205E1"/>
    <w:rsid w:val="00C20D2B"/>
    <w:rsid w:val="00C24F4D"/>
    <w:rsid w:val="00C30CCF"/>
    <w:rsid w:val="00C30E65"/>
    <w:rsid w:val="00C30FE4"/>
    <w:rsid w:val="00C325B3"/>
    <w:rsid w:val="00C3388F"/>
    <w:rsid w:val="00C35643"/>
    <w:rsid w:val="00C36DFC"/>
    <w:rsid w:val="00C37723"/>
    <w:rsid w:val="00C37BA8"/>
    <w:rsid w:val="00C41868"/>
    <w:rsid w:val="00C42782"/>
    <w:rsid w:val="00C439C0"/>
    <w:rsid w:val="00C45F41"/>
    <w:rsid w:val="00C55BCD"/>
    <w:rsid w:val="00C57462"/>
    <w:rsid w:val="00C57844"/>
    <w:rsid w:val="00C60475"/>
    <w:rsid w:val="00C61059"/>
    <w:rsid w:val="00C638A3"/>
    <w:rsid w:val="00C65690"/>
    <w:rsid w:val="00C817E5"/>
    <w:rsid w:val="00C86043"/>
    <w:rsid w:val="00C86AED"/>
    <w:rsid w:val="00C87A6F"/>
    <w:rsid w:val="00C914DA"/>
    <w:rsid w:val="00C91C72"/>
    <w:rsid w:val="00CA1A7F"/>
    <w:rsid w:val="00CA2B10"/>
    <w:rsid w:val="00CA3BF5"/>
    <w:rsid w:val="00CA607D"/>
    <w:rsid w:val="00CA76C6"/>
    <w:rsid w:val="00CB1BBF"/>
    <w:rsid w:val="00CB2DF8"/>
    <w:rsid w:val="00CB3235"/>
    <w:rsid w:val="00CB6609"/>
    <w:rsid w:val="00CB6A5B"/>
    <w:rsid w:val="00CB6AAF"/>
    <w:rsid w:val="00CB7E42"/>
    <w:rsid w:val="00CC560A"/>
    <w:rsid w:val="00CC6D88"/>
    <w:rsid w:val="00CD0547"/>
    <w:rsid w:val="00CD5AA5"/>
    <w:rsid w:val="00CD65FE"/>
    <w:rsid w:val="00CD73A4"/>
    <w:rsid w:val="00CE0A12"/>
    <w:rsid w:val="00CE2FD0"/>
    <w:rsid w:val="00CE65F6"/>
    <w:rsid w:val="00CF28D4"/>
    <w:rsid w:val="00CF505B"/>
    <w:rsid w:val="00D01D87"/>
    <w:rsid w:val="00D02B94"/>
    <w:rsid w:val="00D05B97"/>
    <w:rsid w:val="00D05BEC"/>
    <w:rsid w:val="00D10B53"/>
    <w:rsid w:val="00D1153B"/>
    <w:rsid w:val="00D13811"/>
    <w:rsid w:val="00D16C31"/>
    <w:rsid w:val="00D27740"/>
    <w:rsid w:val="00D27CE2"/>
    <w:rsid w:val="00D30DD9"/>
    <w:rsid w:val="00D32778"/>
    <w:rsid w:val="00D354D2"/>
    <w:rsid w:val="00D40890"/>
    <w:rsid w:val="00D414EB"/>
    <w:rsid w:val="00D419D3"/>
    <w:rsid w:val="00D4401B"/>
    <w:rsid w:val="00D45C00"/>
    <w:rsid w:val="00D50E3C"/>
    <w:rsid w:val="00D517AA"/>
    <w:rsid w:val="00D5364F"/>
    <w:rsid w:val="00D55320"/>
    <w:rsid w:val="00D554DA"/>
    <w:rsid w:val="00D562A3"/>
    <w:rsid w:val="00D56C14"/>
    <w:rsid w:val="00D572D2"/>
    <w:rsid w:val="00D603A0"/>
    <w:rsid w:val="00D6226B"/>
    <w:rsid w:val="00D67B3A"/>
    <w:rsid w:val="00D738C1"/>
    <w:rsid w:val="00D750BA"/>
    <w:rsid w:val="00D76486"/>
    <w:rsid w:val="00D80F53"/>
    <w:rsid w:val="00D85764"/>
    <w:rsid w:val="00D917D5"/>
    <w:rsid w:val="00D94912"/>
    <w:rsid w:val="00D95ADE"/>
    <w:rsid w:val="00DA0ECD"/>
    <w:rsid w:val="00DA1852"/>
    <w:rsid w:val="00DA4652"/>
    <w:rsid w:val="00DB2A7E"/>
    <w:rsid w:val="00DB488B"/>
    <w:rsid w:val="00DB4AC8"/>
    <w:rsid w:val="00DB72E1"/>
    <w:rsid w:val="00DC515F"/>
    <w:rsid w:val="00DC5798"/>
    <w:rsid w:val="00DD0DF0"/>
    <w:rsid w:val="00DD1720"/>
    <w:rsid w:val="00DD1C2E"/>
    <w:rsid w:val="00DD6232"/>
    <w:rsid w:val="00DE5964"/>
    <w:rsid w:val="00DF0006"/>
    <w:rsid w:val="00E02C8C"/>
    <w:rsid w:val="00E032EB"/>
    <w:rsid w:val="00E03A75"/>
    <w:rsid w:val="00E074EB"/>
    <w:rsid w:val="00E10BF9"/>
    <w:rsid w:val="00E11174"/>
    <w:rsid w:val="00E1283E"/>
    <w:rsid w:val="00E12852"/>
    <w:rsid w:val="00E12F7D"/>
    <w:rsid w:val="00E16AD2"/>
    <w:rsid w:val="00E22144"/>
    <w:rsid w:val="00E22C61"/>
    <w:rsid w:val="00E26EAF"/>
    <w:rsid w:val="00E3118C"/>
    <w:rsid w:val="00E3128A"/>
    <w:rsid w:val="00E3262A"/>
    <w:rsid w:val="00E33F12"/>
    <w:rsid w:val="00E36FA6"/>
    <w:rsid w:val="00E4600B"/>
    <w:rsid w:val="00E524B5"/>
    <w:rsid w:val="00E536F3"/>
    <w:rsid w:val="00E54B7C"/>
    <w:rsid w:val="00E57E16"/>
    <w:rsid w:val="00E602D7"/>
    <w:rsid w:val="00E617BE"/>
    <w:rsid w:val="00E65CE5"/>
    <w:rsid w:val="00E65EFE"/>
    <w:rsid w:val="00E8747F"/>
    <w:rsid w:val="00E95F42"/>
    <w:rsid w:val="00EA0A3D"/>
    <w:rsid w:val="00EA1347"/>
    <w:rsid w:val="00EA291F"/>
    <w:rsid w:val="00EA2A64"/>
    <w:rsid w:val="00EA4D0E"/>
    <w:rsid w:val="00EA64BF"/>
    <w:rsid w:val="00EA6ED0"/>
    <w:rsid w:val="00EB3F74"/>
    <w:rsid w:val="00EB67A2"/>
    <w:rsid w:val="00EC1699"/>
    <w:rsid w:val="00EC4BF9"/>
    <w:rsid w:val="00ED0C2C"/>
    <w:rsid w:val="00ED12F9"/>
    <w:rsid w:val="00ED1A64"/>
    <w:rsid w:val="00ED2393"/>
    <w:rsid w:val="00ED268E"/>
    <w:rsid w:val="00ED3103"/>
    <w:rsid w:val="00ED45FE"/>
    <w:rsid w:val="00ED6FA7"/>
    <w:rsid w:val="00ED7E90"/>
    <w:rsid w:val="00EE2A00"/>
    <w:rsid w:val="00EE5004"/>
    <w:rsid w:val="00EE67B0"/>
    <w:rsid w:val="00EE75F6"/>
    <w:rsid w:val="00EF359B"/>
    <w:rsid w:val="00EF5E2A"/>
    <w:rsid w:val="00F000E4"/>
    <w:rsid w:val="00F00C6E"/>
    <w:rsid w:val="00F05956"/>
    <w:rsid w:val="00F075B6"/>
    <w:rsid w:val="00F12EFB"/>
    <w:rsid w:val="00F1490D"/>
    <w:rsid w:val="00F16B6F"/>
    <w:rsid w:val="00F17BA8"/>
    <w:rsid w:val="00F22994"/>
    <w:rsid w:val="00F238D1"/>
    <w:rsid w:val="00F2535B"/>
    <w:rsid w:val="00F25392"/>
    <w:rsid w:val="00F25609"/>
    <w:rsid w:val="00F27BA1"/>
    <w:rsid w:val="00F3360E"/>
    <w:rsid w:val="00F33E8E"/>
    <w:rsid w:val="00F347BD"/>
    <w:rsid w:val="00F3585E"/>
    <w:rsid w:val="00F560BA"/>
    <w:rsid w:val="00F60CB0"/>
    <w:rsid w:val="00F62897"/>
    <w:rsid w:val="00F63534"/>
    <w:rsid w:val="00F64CCF"/>
    <w:rsid w:val="00F677D5"/>
    <w:rsid w:val="00F67B8D"/>
    <w:rsid w:val="00F705E4"/>
    <w:rsid w:val="00F7151B"/>
    <w:rsid w:val="00F72207"/>
    <w:rsid w:val="00F733A7"/>
    <w:rsid w:val="00F73798"/>
    <w:rsid w:val="00F74356"/>
    <w:rsid w:val="00F7620E"/>
    <w:rsid w:val="00F80440"/>
    <w:rsid w:val="00F81F24"/>
    <w:rsid w:val="00F84B88"/>
    <w:rsid w:val="00F902F6"/>
    <w:rsid w:val="00F914DA"/>
    <w:rsid w:val="00F9247A"/>
    <w:rsid w:val="00F92A3B"/>
    <w:rsid w:val="00F955DF"/>
    <w:rsid w:val="00F95BEF"/>
    <w:rsid w:val="00F9672B"/>
    <w:rsid w:val="00FA237B"/>
    <w:rsid w:val="00FA295B"/>
    <w:rsid w:val="00FA3F24"/>
    <w:rsid w:val="00FA59BA"/>
    <w:rsid w:val="00FA5EDC"/>
    <w:rsid w:val="00FA62C8"/>
    <w:rsid w:val="00FA6C85"/>
    <w:rsid w:val="00FA71B2"/>
    <w:rsid w:val="00FB28AA"/>
    <w:rsid w:val="00FB2B18"/>
    <w:rsid w:val="00FB3C72"/>
    <w:rsid w:val="00FC4210"/>
    <w:rsid w:val="00FD7DE3"/>
    <w:rsid w:val="00FF09DF"/>
    <w:rsid w:val="00FF30F9"/>
    <w:rsid w:val="00FF604C"/>
    <w:rsid w:val="00FF7BEB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00443"/>
    <w:pPr>
      <w:ind w:firstLine="567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202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54202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542026"/>
    <w:rPr>
      <w:rFonts w:cs="Times New Roman"/>
    </w:rPr>
  </w:style>
  <w:style w:type="paragraph" w:styleId="a6">
    <w:name w:val="header"/>
    <w:basedOn w:val="a"/>
    <w:link w:val="a7"/>
    <w:uiPriority w:val="99"/>
    <w:rsid w:val="005420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4202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542026"/>
    <w:pPr>
      <w:ind w:firstLine="397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54202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b"/>
    <w:uiPriority w:val="99"/>
    <w:semiHidden/>
    <w:locked/>
    <w:rsid w:val="0054202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542026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4A05A9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5420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42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42026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Iauiue">
    <w:name w:val="Iau?iue"/>
    <w:uiPriority w:val="99"/>
    <w:rsid w:val="00542026"/>
    <w:pPr>
      <w:widowControl w:val="0"/>
      <w:ind w:firstLine="709"/>
    </w:pPr>
    <w:rPr>
      <w:rFonts w:ascii="Times New Roman" w:eastAsia="Times New Roman" w:hAnsi="Times New Roman"/>
    </w:rPr>
  </w:style>
  <w:style w:type="paragraph" w:styleId="2">
    <w:name w:val="Body Text 2"/>
    <w:basedOn w:val="a"/>
    <w:link w:val="20"/>
    <w:uiPriority w:val="99"/>
    <w:rsid w:val="005420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54202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542026"/>
    <w:rPr>
      <w:rFonts w:cs="Times New Roman"/>
      <w:color w:val="0000FF"/>
      <w:u w:val="single"/>
    </w:rPr>
  </w:style>
  <w:style w:type="paragraph" w:styleId="af">
    <w:name w:val="Normal (Web)"/>
    <w:basedOn w:val="a"/>
    <w:rsid w:val="00542026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542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4202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542026"/>
    <w:pPr>
      <w:jc w:val="center"/>
    </w:pPr>
    <w:rPr>
      <w:b/>
      <w:spacing w:val="-6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542026"/>
    <w:rPr>
      <w:rFonts w:ascii="Times New Roman" w:hAnsi="Times New Roman" w:cs="Times New Roman"/>
      <w:b/>
      <w:spacing w:val="-6"/>
      <w:sz w:val="20"/>
      <w:szCs w:val="20"/>
      <w:lang w:eastAsia="ru-RU"/>
    </w:rPr>
  </w:style>
  <w:style w:type="character" w:customStyle="1" w:styleId="af2">
    <w:name w:val="Схема документа Знак"/>
    <w:link w:val="af3"/>
    <w:uiPriority w:val="99"/>
    <w:semiHidden/>
    <w:locked/>
    <w:rsid w:val="0054202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uiPriority w:val="99"/>
    <w:semiHidden/>
    <w:rsid w:val="005420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4A05A9"/>
    <w:rPr>
      <w:rFonts w:ascii="Times New Roman" w:hAnsi="Times New Roman" w:cs="Times New Roman"/>
      <w:sz w:val="2"/>
    </w:rPr>
  </w:style>
  <w:style w:type="paragraph" w:customStyle="1" w:styleId="210">
    <w:name w:val="Основной текст 21"/>
    <w:basedOn w:val="a"/>
    <w:uiPriority w:val="99"/>
    <w:rsid w:val="00542026"/>
    <w:pPr>
      <w:suppressAutoHyphens/>
      <w:spacing w:after="120" w:line="480" w:lineRule="auto"/>
    </w:pPr>
    <w:rPr>
      <w:lang w:eastAsia="ar-SA"/>
    </w:rPr>
  </w:style>
  <w:style w:type="paragraph" w:styleId="3">
    <w:name w:val="Body Text 3"/>
    <w:basedOn w:val="a"/>
    <w:link w:val="30"/>
    <w:uiPriority w:val="99"/>
    <w:rsid w:val="005420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42026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99"/>
    <w:qFormat/>
    <w:rsid w:val="00542026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f5">
    <w:name w:val="No Spacing"/>
    <w:uiPriority w:val="1"/>
    <w:qFormat/>
    <w:rsid w:val="00542026"/>
    <w:pPr>
      <w:ind w:firstLine="709"/>
    </w:pPr>
    <w:rPr>
      <w:rFonts w:eastAsia="Times New Roman"/>
      <w:sz w:val="22"/>
      <w:szCs w:val="22"/>
    </w:rPr>
  </w:style>
  <w:style w:type="paragraph" w:customStyle="1" w:styleId="23">
    <w:name w:val="Стиль2"/>
    <w:basedOn w:val="a"/>
    <w:rsid w:val="00497E4F"/>
    <w:pPr>
      <w:widowControl w:val="0"/>
      <w:suppressAutoHyphens/>
      <w:spacing w:line="360" w:lineRule="auto"/>
      <w:ind w:firstLine="720"/>
    </w:pPr>
    <w:rPr>
      <w:sz w:val="28"/>
      <w:szCs w:val="28"/>
      <w:lang w:eastAsia="ar-SA"/>
    </w:rPr>
  </w:style>
  <w:style w:type="paragraph" w:customStyle="1" w:styleId="af6">
    <w:name w:val="Знак"/>
    <w:basedOn w:val="a"/>
    <w:rsid w:val="00D85764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f7">
    <w:name w:val="Table Grid"/>
    <w:basedOn w:val="a1"/>
    <w:locked/>
    <w:rsid w:val="00B20BC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locked/>
    <w:rsid w:val="00AB10AE"/>
    <w:rPr>
      <w:color w:val="800080"/>
      <w:u w:val="single"/>
    </w:rPr>
  </w:style>
  <w:style w:type="paragraph" w:customStyle="1" w:styleId="ConsPlusTitle">
    <w:name w:val="ConsPlusTitle"/>
    <w:rsid w:val="006C3190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91961"/>
    <w:pPr>
      <w:widowControl w:val="0"/>
      <w:autoSpaceDE w:val="0"/>
      <w:autoSpaceDN w:val="0"/>
      <w:adjustRightInd w:val="0"/>
      <w:ind w:firstLine="709"/>
    </w:pPr>
    <w:rPr>
      <w:rFonts w:ascii="Courier New" w:eastAsia="Times New Roman" w:hAnsi="Courier New" w:cs="Courier New"/>
    </w:rPr>
  </w:style>
  <w:style w:type="character" w:styleId="af9">
    <w:name w:val="Strong"/>
    <w:qFormat/>
    <w:locked/>
    <w:rsid w:val="0063180D"/>
    <w:rPr>
      <w:b/>
      <w:bCs/>
    </w:rPr>
  </w:style>
  <w:style w:type="paragraph" w:customStyle="1" w:styleId="Default">
    <w:name w:val="Default"/>
    <w:uiPriority w:val="99"/>
    <w:rsid w:val="00E26EAF"/>
    <w:pPr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нак Знак10"/>
    <w:locked/>
    <w:rsid w:val="007957DF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locked/>
    <w:rsid w:val="00103A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index.php?page_id=240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intuit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ascalabc.net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edu.ru/index.php?page_id=240" TargetMode="External"/><Relationship Id="rId17" Type="http://schemas.openxmlformats.org/officeDocument/2006/relationships/hyperlink" Target="http://www.edu.ru/index.php?page_id=240" TargetMode="External"/><Relationship Id="rId25" Type="http://schemas.openxmlformats.org/officeDocument/2006/relationships/hyperlink" Target="http://potential.org.ru/Info/WebHom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edu.ru/index.php?page_id=240" TargetMode="External"/><Relationship Id="rId20" Type="http://schemas.openxmlformats.org/officeDocument/2006/relationships/hyperlink" Target="http://fipi.ru" TargetMode="External"/><Relationship Id="rId29" Type="http://schemas.openxmlformats.org/officeDocument/2006/relationships/hyperlink" Target="http://kpolyakov.narod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kuban.ru/complproject/new_school/perehod_na_obr_standart/prikaz_2013-02-11_N_714/prikaz_714.zip" TargetMode="External"/><Relationship Id="rId24" Type="http://schemas.openxmlformats.org/officeDocument/2006/relationships/hyperlink" Target="http://www.problems.ru" TargetMode="External"/><Relationship Id="rId32" Type="http://schemas.openxmlformats.org/officeDocument/2006/relationships/hyperlink" Target="http://www.lbz.ru/books/232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ge.edu.ru" TargetMode="External"/><Relationship Id="rId23" Type="http://schemas.openxmlformats.org/officeDocument/2006/relationships/hyperlink" Target="http://www.klyaksa.net" TargetMode="External"/><Relationship Id="rId28" Type="http://schemas.openxmlformats.org/officeDocument/2006/relationships/hyperlink" Target="http://www.rosolymp.ru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edukuban.ru/obsheeobr/sodrzhobr/Pismo_ot_26_07_2013_n_47_10886/Pismo.rar" TargetMode="External"/><Relationship Id="rId19" Type="http://schemas.openxmlformats.org/officeDocument/2006/relationships/hyperlink" Target="http://fcior.edu.ru" TargetMode="External"/><Relationship Id="rId31" Type="http://schemas.openxmlformats.org/officeDocument/2006/relationships/hyperlink" Target="http://m-academ.centersta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kuban.ru/docs/Prikaz/2013/prikaz_2013_04_08_N_1846/PRIKAZ1846.zip" TargetMode="External"/><Relationship Id="rId14" Type="http://schemas.openxmlformats.org/officeDocument/2006/relationships/hyperlink" Target="http://www.fipi.ru" TargetMode="External"/><Relationship Id="rId22" Type="http://schemas.openxmlformats.org/officeDocument/2006/relationships/hyperlink" Target="http://www.metod-kopilka.ru" TargetMode="External"/><Relationship Id="rId27" Type="http://schemas.openxmlformats.org/officeDocument/2006/relationships/hyperlink" Target="http://www.alleng.ru/index.htm" TargetMode="External"/><Relationship Id="rId30" Type="http://schemas.openxmlformats.org/officeDocument/2006/relationships/hyperlink" Target="http://www.cdodd.ru/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edukuban.ru/docs/Zakon/2012/Zakon_RF_2012-12-29_N_273.rt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WareZ Provider</Company>
  <LinksUpToDate>false</LinksUpToDate>
  <CharactersWithSpaces>28414</CharactersWithSpaces>
  <SharedDoc>false</SharedDoc>
  <HLinks>
    <vt:vector size="132" baseType="variant">
      <vt:variant>
        <vt:i4>7864357</vt:i4>
      </vt:variant>
      <vt:variant>
        <vt:i4>63</vt:i4>
      </vt:variant>
      <vt:variant>
        <vt:i4>0</vt:i4>
      </vt:variant>
      <vt:variant>
        <vt:i4>5</vt:i4>
      </vt:variant>
      <vt:variant>
        <vt:lpwstr>http://www.lbz.ru/books/232</vt:lpwstr>
      </vt:variant>
      <vt:variant>
        <vt:lpwstr/>
      </vt:variant>
      <vt:variant>
        <vt:i4>3342386</vt:i4>
      </vt:variant>
      <vt:variant>
        <vt:i4>60</vt:i4>
      </vt:variant>
      <vt:variant>
        <vt:i4>0</vt:i4>
      </vt:variant>
      <vt:variant>
        <vt:i4>5</vt:i4>
      </vt:variant>
      <vt:variant>
        <vt:lpwstr>http://m-academ.centerstart.ru/</vt:lpwstr>
      </vt:variant>
      <vt:variant>
        <vt:lpwstr/>
      </vt:variant>
      <vt:variant>
        <vt:i4>1966091</vt:i4>
      </vt:variant>
      <vt:variant>
        <vt:i4>57</vt:i4>
      </vt:variant>
      <vt:variant>
        <vt:i4>0</vt:i4>
      </vt:variant>
      <vt:variant>
        <vt:i4>5</vt:i4>
      </vt:variant>
      <vt:variant>
        <vt:lpwstr>http://www.cdodd.ru/</vt:lpwstr>
      </vt:variant>
      <vt:variant>
        <vt:lpwstr/>
      </vt:variant>
      <vt:variant>
        <vt:i4>7209056</vt:i4>
      </vt:variant>
      <vt:variant>
        <vt:i4>54</vt:i4>
      </vt:variant>
      <vt:variant>
        <vt:i4>0</vt:i4>
      </vt:variant>
      <vt:variant>
        <vt:i4>5</vt:i4>
      </vt:variant>
      <vt:variant>
        <vt:lpwstr>http://kpolyakov.narod.ru/</vt:lpwstr>
      </vt:variant>
      <vt:variant>
        <vt:lpwstr/>
      </vt:variant>
      <vt:variant>
        <vt:i4>7340075</vt:i4>
      </vt:variant>
      <vt:variant>
        <vt:i4>51</vt:i4>
      </vt:variant>
      <vt:variant>
        <vt:i4>0</vt:i4>
      </vt:variant>
      <vt:variant>
        <vt:i4>5</vt:i4>
      </vt:variant>
      <vt:variant>
        <vt:lpwstr>http://www.rosolymp.ru/</vt:lpwstr>
      </vt:variant>
      <vt:variant>
        <vt:lpwstr/>
      </vt:variant>
      <vt:variant>
        <vt:i4>6488114</vt:i4>
      </vt:variant>
      <vt:variant>
        <vt:i4>48</vt:i4>
      </vt:variant>
      <vt:variant>
        <vt:i4>0</vt:i4>
      </vt:variant>
      <vt:variant>
        <vt:i4>5</vt:i4>
      </vt:variant>
      <vt:variant>
        <vt:lpwstr>http://www.alleng.ru/index.htm</vt:lpwstr>
      </vt:variant>
      <vt:variant>
        <vt:lpwstr/>
      </vt:variant>
      <vt:variant>
        <vt:i4>262164</vt:i4>
      </vt:variant>
      <vt:variant>
        <vt:i4>45</vt:i4>
      </vt:variant>
      <vt:variant>
        <vt:i4>0</vt:i4>
      </vt:variant>
      <vt:variant>
        <vt:i4>5</vt:i4>
      </vt:variant>
      <vt:variant>
        <vt:lpwstr>http://intuit.ru/</vt:lpwstr>
      </vt:variant>
      <vt:variant>
        <vt:lpwstr/>
      </vt:variant>
      <vt:variant>
        <vt:i4>983121</vt:i4>
      </vt:variant>
      <vt:variant>
        <vt:i4>42</vt:i4>
      </vt:variant>
      <vt:variant>
        <vt:i4>0</vt:i4>
      </vt:variant>
      <vt:variant>
        <vt:i4>5</vt:i4>
      </vt:variant>
      <vt:variant>
        <vt:lpwstr>http://potential.org.ru/Info/WebHome</vt:lpwstr>
      </vt:variant>
      <vt:variant>
        <vt:lpwstr/>
      </vt:variant>
      <vt:variant>
        <vt:i4>7208996</vt:i4>
      </vt:variant>
      <vt:variant>
        <vt:i4>39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2687077</vt:i4>
      </vt:variant>
      <vt:variant>
        <vt:i4>36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1900609</vt:i4>
      </vt:variant>
      <vt:variant>
        <vt:i4>33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5308494</vt:i4>
      </vt:variant>
      <vt:variant>
        <vt:i4>30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6684795</vt:i4>
      </vt:variant>
      <vt:variant>
        <vt:i4>27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7340036</vt:i4>
      </vt:variant>
      <vt:variant>
        <vt:i4>18</vt:i4>
      </vt:variant>
      <vt:variant>
        <vt:i4>0</vt:i4>
      </vt:variant>
      <vt:variant>
        <vt:i4>5</vt:i4>
      </vt:variant>
      <vt:variant>
        <vt:lpwstr>http://www.edu.ru/index.php?page_id=240</vt:lpwstr>
      </vt:variant>
      <vt:variant>
        <vt:lpwstr/>
      </vt:variant>
      <vt:variant>
        <vt:i4>1572919</vt:i4>
      </vt:variant>
      <vt:variant>
        <vt:i4>15</vt:i4>
      </vt:variant>
      <vt:variant>
        <vt:i4>0</vt:i4>
      </vt:variant>
      <vt:variant>
        <vt:i4>5</vt:i4>
      </vt:variant>
      <vt:variant>
        <vt:lpwstr>http://www.edu.ru/db-minobr/mo/Data/d_12/m1067.html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http://www.edu.ru/index.php?page_id=240</vt:lpwstr>
      </vt:variant>
      <vt:variant>
        <vt:lpwstr/>
      </vt:variant>
      <vt:variant>
        <vt:i4>6684799</vt:i4>
      </vt:variant>
      <vt:variant>
        <vt:i4>9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7340036</vt:i4>
      </vt:variant>
      <vt:variant>
        <vt:i4>3</vt:i4>
      </vt:variant>
      <vt:variant>
        <vt:i4>0</vt:i4>
      </vt:variant>
      <vt:variant>
        <vt:i4>5</vt:i4>
      </vt:variant>
      <vt:variant>
        <vt:lpwstr>http://www.edu.ru/index.php?page_id=240</vt:lpwstr>
      </vt:variant>
      <vt:variant>
        <vt:lpwstr/>
      </vt:variant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http://www.edu.ru/index.php?page_id=240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www.PHILka.RU</dc:creator>
  <cp:keywords/>
  <dc:description/>
  <cp:lastModifiedBy>p-org</cp:lastModifiedBy>
  <cp:revision>8</cp:revision>
  <cp:lastPrinted>2013-05-24T08:23:00Z</cp:lastPrinted>
  <dcterms:created xsi:type="dcterms:W3CDTF">2013-08-20T06:32:00Z</dcterms:created>
  <dcterms:modified xsi:type="dcterms:W3CDTF">2013-08-25T17:24:00Z</dcterms:modified>
</cp:coreProperties>
</file>